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9977" w:type="dxa"/>
        <w:jc w:val="center"/>
        <w:tblLook w:val="04A0" w:firstRow="1" w:lastRow="0" w:firstColumn="1" w:lastColumn="0" w:noHBand="0" w:noVBand="1"/>
      </w:tblPr>
      <w:tblGrid>
        <w:gridCol w:w="9977"/>
      </w:tblGrid>
      <w:tr w:rsidR="00FA0B57" w:rsidRPr="00FA0B57" w14:paraId="3E782A73" w14:textId="77777777" w:rsidTr="003516EA">
        <w:trPr>
          <w:trHeight w:val="8963"/>
          <w:jc w:val="center"/>
        </w:trPr>
        <w:tc>
          <w:tcPr>
            <w:tcW w:w="9977" w:type="dxa"/>
            <w:vAlign w:val="center"/>
          </w:tcPr>
          <w:p w14:paraId="046A851A" w14:textId="77777777" w:rsidR="00AF3468" w:rsidRDefault="00AF346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AF3468">
              <w:rPr>
                <w:rFonts w:ascii="TimesNewRomanPS-BoldMT" w:eastAsiaTheme="minorEastAsia" w:hAnsi="TimesNewRomanPS-BoldMT" w:cs="TimesNewRomanPS-BoldMT"/>
                <w:b/>
                <w:bCs/>
                <w:color w:val="auto"/>
                <w:sz w:val="36"/>
                <w:szCs w:val="36"/>
                <w:lang w:bidi="ar-SA"/>
              </w:rPr>
              <w:t xml:space="preserve">Technical Specification For </w:t>
            </w:r>
          </w:p>
          <w:p w14:paraId="0580EFB2" w14:textId="5262C61B" w:rsidR="00167A51" w:rsidRPr="00FA0B57" w:rsidRDefault="00AF3468" w:rsidP="0011035C">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AF3468">
              <w:rPr>
                <w:rFonts w:ascii="TimesNewRomanPS-BoldMT" w:eastAsiaTheme="minorEastAsia" w:hAnsi="TimesNewRomanPS-BoldMT" w:cs="TimesNewRomanPS-BoldMT"/>
                <w:b/>
                <w:bCs/>
                <w:color w:val="auto"/>
                <w:sz w:val="36"/>
                <w:szCs w:val="36"/>
                <w:lang w:bidi="ar-SA"/>
              </w:rPr>
              <w:t xml:space="preserve">Fire Detection System of </w:t>
            </w:r>
            <w:r w:rsidR="0011035C">
              <w:rPr>
                <w:rFonts w:ascii="TimesNewRomanPS-BoldMT" w:eastAsiaTheme="minorEastAsia" w:hAnsi="TimesNewRomanPS-BoldMT" w:cs="TimesNewRomanPS-BoldMT"/>
                <w:b/>
                <w:bCs/>
                <w:color w:val="auto"/>
                <w:sz w:val="36"/>
                <w:szCs w:val="36"/>
                <w:lang w:bidi="ar-SA"/>
              </w:rPr>
              <w:t>Weighing</w:t>
            </w: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491E7C" w:rsidRPr="00FA0B57" w14:paraId="647A2047" w14:textId="77777777" w:rsidTr="002C33DA">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23014CC1" w14:textId="77777777" w:rsidR="00491E7C" w:rsidRPr="00FA0B57" w:rsidRDefault="00491E7C" w:rsidP="00762EB3">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03EA4CD4" w14:textId="77777777" w:rsidR="00491E7C" w:rsidRPr="00FA0B57" w:rsidRDefault="00491E7C" w:rsidP="00762EB3">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4E9203C8" w14:textId="77777777" w:rsidR="00491E7C" w:rsidRPr="00FA0B57" w:rsidRDefault="00491E7C" w:rsidP="00762EB3">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52A7F449" w14:textId="77777777" w:rsidR="00491E7C" w:rsidRPr="00FA0B57" w:rsidRDefault="00491E7C" w:rsidP="00762EB3">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10536C30" w14:textId="77777777" w:rsidR="00491E7C" w:rsidRPr="00FA0B57" w:rsidRDefault="00491E7C" w:rsidP="00762EB3">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6B6A34D8" w14:textId="77777777" w:rsidR="00491E7C" w:rsidRPr="00FA0B57" w:rsidRDefault="00491E7C" w:rsidP="00ED64AA">
            <w:pPr>
              <w:spacing w:after="0" w:line="276" w:lineRule="auto"/>
              <w:jc w:val="center"/>
              <w:rPr>
                <w:rFonts w:ascii="Calibri" w:eastAsia="Calibri" w:hAnsi="Calibri" w:cs="Calibri"/>
                <w:color w:val="auto"/>
                <w:sz w:val="18"/>
                <w:szCs w:val="18"/>
              </w:rPr>
            </w:pPr>
          </w:p>
        </w:tc>
      </w:tr>
      <w:tr w:rsidR="00491E7C" w:rsidRPr="00FA0B57" w14:paraId="1F6FADD0" w14:textId="77777777" w:rsidTr="00EA0982">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3C352D84" w14:textId="77777777" w:rsidR="00491E7C" w:rsidRPr="00FA0B57" w:rsidRDefault="00491E7C" w:rsidP="00762EB3">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5F20061B" w14:textId="77777777" w:rsidR="00491E7C" w:rsidRPr="00FA0B57" w:rsidRDefault="00491E7C" w:rsidP="00762EB3">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6A971BE3" w14:textId="77777777" w:rsidR="00491E7C" w:rsidRPr="00FA0B57" w:rsidRDefault="00491E7C" w:rsidP="00762EB3">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4215CAC0" w14:textId="77777777" w:rsidR="00491E7C" w:rsidRPr="00FA0B57" w:rsidRDefault="00491E7C" w:rsidP="00762EB3">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5910082E" w14:textId="77777777" w:rsidR="00491E7C" w:rsidRPr="00FA0B57" w:rsidRDefault="00491E7C" w:rsidP="00762EB3">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5716C425" w14:textId="77777777" w:rsidR="00491E7C" w:rsidRPr="00FA0B57" w:rsidRDefault="00491E7C" w:rsidP="00ED64AA">
            <w:pPr>
              <w:spacing w:after="0" w:line="276" w:lineRule="auto"/>
              <w:jc w:val="center"/>
              <w:rPr>
                <w:rFonts w:ascii="Calibri" w:eastAsia="Calibri" w:hAnsi="Calibri" w:cs="Calibri"/>
                <w:color w:val="auto"/>
                <w:sz w:val="18"/>
                <w:szCs w:val="18"/>
              </w:rPr>
            </w:pPr>
          </w:p>
        </w:tc>
      </w:tr>
      <w:tr w:rsidR="00491E7C" w:rsidRPr="00FA0B57" w14:paraId="612C0D3E" w14:textId="77777777" w:rsidTr="00D7512B">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1A6BCD65" w14:textId="77777777" w:rsidR="00491E7C" w:rsidRPr="00FA0B57" w:rsidRDefault="00491E7C" w:rsidP="00A04595">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34B36473" w14:textId="77777777" w:rsidR="00491E7C" w:rsidRPr="00FA0B57" w:rsidRDefault="00491E7C" w:rsidP="00A04595">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61215190" w14:textId="77777777" w:rsidR="00491E7C" w:rsidRPr="00FA0B57" w:rsidRDefault="00491E7C" w:rsidP="00A04595">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5642ED95" w14:textId="77777777" w:rsidR="00491E7C" w:rsidRPr="00FA0B57" w:rsidRDefault="00491E7C" w:rsidP="00A04595">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60A15906" w14:textId="77777777" w:rsidR="00491E7C" w:rsidRPr="00FA0B57" w:rsidRDefault="00491E7C" w:rsidP="00A04595">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28E12A9A" w14:textId="77777777" w:rsidR="00491E7C" w:rsidRPr="00FA0B57" w:rsidRDefault="00491E7C" w:rsidP="00D7512B">
            <w:pPr>
              <w:spacing w:after="0" w:line="276" w:lineRule="auto"/>
              <w:jc w:val="center"/>
              <w:rPr>
                <w:rFonts w:ascii="Calibri" w:eastAsia="Calibri" w:hAnsi="Calibri" w:cs="Calibri"/>
                <w:color w:val="auto"/>
                <w:sz w:val="18"/>
                <w:szCs w:val="18"/>
              </w:rPr>
            </w:pPr>
          </w:p>
        </w:tc>
      </w:tr>
      <w:tr w:rsidR="002D5E64" w:rsidRPr="00FA0B57" w14:paraId="5F94D158" w14:textId="77777777" w:rsidTr="00D7512B">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7204DF4F" w14:textId="3552DEBC" w:rsidR="002D5E64" w:rsidRPr="00FA0B57" w:rsidRDefault="002D5E64" w:rsidP="002D5E64">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3FF7C718" w14:textId="3BB444D4" w:rsidR="002D5E64" w:rsidRPr="00FA0B57" w:rsidRDefault="002D5E64" w:rsidP="002D5E64">
            <w:pPr>
              <w:spacing w:after="0" w:line="276" w:lineRule="auto"/>
              <w:jc w:val="center"/>
              <w:rPr>
                <w:rFonts w:ascii="Calibri" w:eastAsia="Calibri" w:hAnsi="Calibri" w:cs="Calibri"/>
                <w:color w:val="auto"/>
                <w:sz w:val="18"/>
                <w:szCs w:val="18"/>
                <w:rtl/>
              </w:rPr>
            </w:pPr>
            <w:r>
              <w:rPr>
                <w:rFonts w:eastAsia="Calibri"/>
                <w:color w:val="auto"/>
                <w:sz w:val="18"/>
                <w:szCs w:val="18"/>
              </w:rPr>
              <w:t xml:space="preserve"> ISSUED FOR APPROVAL</w:t>
            </w:r>
          </w:p>
        </w:tc>
        <w:tc>
          <w:tcPr>
            <w:tcW w:w="1171" w:type="dxa"/>
            <w:tcBorders>
              <w:top w:val="single" w:sz="4" w:space="0" w:color="auto"/>
              <w:left w:val="single" w:sz="4" w:space="0" w:color="auto"/>
              <w:bottom w:val="single" w:sz="4" w:space="0" w:color="auto"/>
              <w:right w:val="single" w:sz="4" w:space="0" w:color="auto"/>
            </w:tcBorders>
            <w:vAlign w:val="center"/>
          </w:tcPr>
          <w:p w14:paraId="1F9DC50E" w14:textId="6EE3F8B4" w:rsidR="002D5E64" w:rsidRPr="00FA0B57" w:rsidRDefault="0068635F" w:rsidP="002D5E64">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029D5BB1" w14:textId="1D9AA018" w:rsidR="002D5E64" w:rsidRPr="00FA0B57" w:rsidRDefault="002D5E64" w:rsidP="002D5E64">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F.NIKNAM</w:t>
            </w:r>
          </w:p>
        </w:tc>
        <w:tc>
          <w:tcPr>
            <w:tcW w:w="1441" w:type="dxa"/>
            <w:tcBorders>
              <w:top w:val="single" w:sz="4" w:space="0" w:color="auto"/>
              <w:left w:val="single" w:sz="4" w:space="0" w:color="auto"/>
              <w:bottom w:val="single" w:sz="4" w:space="0" w:color="auto"/>
              <w:right w:val="single" w:sz="4" w:space="0" w:color="auto"/>
            </w:tcBorders>
            <w:vAlign w:val="center"/>
          </w:tcPr>
          <w:p w14:paraId="69D35237" w14:textId="218D6ED0" w:rsidR="002D5E64" w:rsidRPr="00FA0B57" w:rsidRDefault="002D5E64" w:rsidP="002D5E64">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A.MONFARED</w:t>
            </w:r>
          </w:p>
        </w:tc>
        <w:tc>
          <w:tcPr>
            <w:tcW w:w="1353" w:type="dxa"/>
            <w:tcBorders>
              <w:top w:val="single" w:sz="4" w:space="0" w:color="auto"/>
              <w:left w:val="single" w:sz="4" w:space="0" w:color="auto"/>
              <w:bottom w:val="single" w:sz="4" w:space="0" w:color="auto"/>
              <w:right w:val="single" w:sz="12" w:space="0" w:color="auto"/>
            </w:tcBorders>
            <w:vAlign w:val="center"/>
          </w:tcPr>
          <w:p w14:paraId="6B05FBAB" w14:textId="6EAB7675" w:rsidR="002D5E64" w:rsidRPr="00FA0B57" w:rsidRDefault="002D5E64" w:rsidP="00882856">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140</w:t>
            </w:r>
            <w:r w:rsidR="0068635F">
              <w:rPr>
                <w:rFonts w:ascii="Calibri" w:eastAsia="Calibri" w:hAnsi="Calibri" w:cs="Calibri"/>
                <w:color w:val="auto"/>
                <w:sz w:val="18"/>
                <w:szCs w:val="18"/>
              </w:rPr>
              <w:t>5</w:t>
            </w:r>
            <w:r>
              <w:rPr>
                <w:rFonts w:ascii="Calibri" w:eastAsia="Calibri" w:hAnsi="Calibri" w:cs="Calibri"/>
                <w:color w:val="auto"/>
                <w:sz w:val="18"/>
                <w:szCs w:val="18"/>
              </w:rPr>
              <w:t>/</w:t>
            </w:r>
            <w:r w:rsidR="00C27DD1">
              <w:rPr>
                <w:rFonts w:ascii="Calibri" w:eastAsia="Calibri" w:hAnsi="Calibri" w:cs="Calibri"/>
                <w:color w:val="auto"/>
                <w:sz w:val="18"/>
                <w:szCs w:val="18"/>
              </w:rPr>
              <w:t>0</w:t>
            </w:r>
            <w:r w:rsidR="0068635F">
              <w:rPr>
                <w:rFonts w:ascii="Calibri" w:eastAsia="Calibri" w:hAnsi="Calibri" w:cs="Calibri"/>
                <w:color w:val="auto"/>
                <w:sz w:val="18"/>
                <w:szCs w:val="18"/>
              </w:rPr>
              <w:t>4</w:t>
            </w:r>
            <w:r>
              <w:rPr>
                <w:rFonts w:ascii="Calibri" w:eastAsia="Calibri" w:hAnsi="Calibri" w:cs="Calibri"/>
                <w:color w:val="auto"/>
                <w:sz w:val="18"/>
                <w:szCs w:val="18"/>
              </w:rPr>
              <w:t>/</w:t>
            </w:r>
            <w:r w:rsidR="0068635F">
              <w:rPr>
                <w:rFonts w:ascii="Calibri" w:eastAsia="Calibri" w:hAnsi="Calibri" w:cs="Calibri"/>
                <w:color w:val="auto"/>
                <w:sz w:val="18"/>
                <w:szCs w:val="18"/>
              </w:rPr>
              <w:t>0</w:t>
            </w:r>
            <w:r w:rsidR="00882856">
              <w:rPr>
                <w:rFonts w:ascii="Calibri" w:eastAsia="Calibri" w:hAnsi="Calibri" w:cs="Calibri"/>
                <w:color w:val="auto"/>
                <w:sz w:val="18"/>
                <w:szCs w:val="18"/>
              </w:rPr>
              <w:t>9</w:t>
            </w:r>
          </w:p>
        </w:tc>
      </w:tr>
      <w:tr w:rsidR="00491E7C" w:rsidRPr="00FA0B57" w14:paraId="5C3F0BF7" w14:textId="77777777" w:rsidTr="00D7512B">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6B30117B" w14:textId="77777777" w:rsidR="00491E7C" w:rsidRPr="00FA0B57" w:rsidRDefault="00491E7C" w:rsidP="00C1552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2E1B86D5" w14:textId="77777777" w:rsidR="00491E7C" w:rsidRPr="00FA0B57" w:rsidRDefault="00491E7C" w:rsidP="00C1552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711069A0" w14:textId="77777777" w:rsidR="00491E7C" w:rsidRPr="00FA0B57" w:rsidRDefault="00491E7C" w:rsidP="00C1552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1DB10D92" w14:textId="77777777" w:rsidR="00491E7C" w:rsidRPr="00FA0B57" w:rsidRDefault="00491E7C" w:rsidP="00C1552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2C6269FD" w14:textId="77777777" w:rsidR="00491E7C" w:rsidRPr="00FA0B57" w:rsidRDefault="00491E7C" w:rsidP="00C1552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5688E17B" w14:textId="77777777" w:rsidR="00491E7C" w:rsidRPr="00FA0B57" w:rsidRDefault="00491E7C" w:rsidP="00C1552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 DATE</w:t>
            </w:r>
          </w:p>
        </w:tc>
      </w:tr>
    </w:tbl>
    <w:p w14:paraId="79BAEC3A" w14:textId="77777777" w:rsidR="00BD633E" w:rsidRPr="00FA0B57" w:rsidRDefault="00BD633E" w:rsidP="00C15524">
      <w:pPr>
        <w:spacing w:after="124"/>
        <w:ind w:left="-5"/>
        <w:rPr>
          <w:color w:val="auto"/>
          <w:rtl/>
        </w:rPr>
      </w:pPr>
    </w:p>
    <w:p w14:paraId="130563AF" w14:textId="77777777" w:rsidR="00BD633E" w:rsidRPr="00FA0B57" w:rsidRDefault="00BD633E" w:rsidP="00C15524">
      <w:pPr>
        <w:spacing w:after="124"/>
        <w:ind w:left="-5"/>
        <w:rPr>
          <w:color w:val="auto"/>
        </w:rPr>
      </w:pPr>
    </w:p>
    <w:p w14:paraId="50CDF8BB" w14:textId="77777777" w:rsidR="00D447F1" w:rsidRPr="00FA0B57" w:rsidRDefault="00D447F1" w:rsidP="00C15524">
      <w:pPr>
        <w:spacing w:after="124"/>
        <w:ind w:left="-5"/>
        <w:rPr>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FA0B57" w14:paraId="13775DE8"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08CBF4B4" w14:textId="77777777" w:rsidR="00167A51" w:rsidRPr="00FA0B57" w:rsidRDefault="00167A51" w:rsidP="00C15524">
            <w:pPr>
              <w:spacing w:line="276" w:lineRule="auto"/>
              <w:ind w:left="374"/>
              <w:jc w:val="center"/>
              <w:rPr>
                <w:rFonts w:ascii="Calibri" w:hAnsi="Calibri" w:cs="Calibri"/>
                <w:b/>
                <w:bCs/>
                <w:i/>
                <w:iCs/>
                <w:color w:val="auto"/>
                <w:szCs w:val="36"/>
              </w:rPr>
            </w:pPr>
            <w:r w:rsidRPr="00FA0B57">
              <w:rPr>
                <w:rFonts w:ascii="Calibri" w:hAnsi="Calibri" w:cs="Calibri"/>
                <w:b/>
                <w:bCs/>
                <w:i/>
                <w:iCs/>
                <w:color w:val="auto"/>
                <w:szCs w:val="36"/>
              </w:rPr>
              <w:lastRenderedPageBreak/>
              <w:t>TABULATION REVISED PAGES</w:t>
            </w:r>
          </w:p>
        </w:tc>
      </w:tr>
      <w:tr w:rsidR="00FA0B57" w:rsidRPr="00FA0B57" w14:paraId="02A0E2B8"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655A4FD1"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54B4EA27" w14:textId="77777777" w:rsidR="00167A51" w:rsidRPr="00FA0B57" w:rsidRDefault="00167A51" w:rsidP="0037129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371299">
              <w:rPr>
                <w:rFonts w:ascii="Calibri" w:hAnsi="Calibri" w:cs="Calibr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3B87C338" w14:textId="77777777" w:rsidR="00167A51" w:rsidRPr="00FA0B57" w:rsidRDefault="00167A51" w:rsidP="0037129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371299">
              <w:rPr>
                <w:rFonts w:ascii="Calibri" w:hAnsi="Calibri" w:cs="Calibr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62590825" w14:textId="77777777" w:rsidR="00167A51" w:rsidRPr="00FA0B57" w:rsidRDefault="00167A51" w:rsidP="0037129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371299">
              <w:rPr>
                <w:rFonts w:ascii="Calibri" w:hAnsi="Calibri" w:cs="Calibr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0C9A5441" w14:textId="77777777" w:rsidR="00167A51" w:rsidRPr="00FA0B57" w:rsidRDefault="00167A51" w:rsidP="0037129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371299">
              <w:rPr>
                <w:rFonts w:ascii="Calibri" w:hAnsi="Calibri" w:cs="Calibr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179EE8CE"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4655DA3D" w14:textId="77777777" w:rsidR="00167A51" w:rsidRPr="00FA0B57" w:rsidRDefault="00167A51" w:rsidP="0037129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371299">
              <w:rPr>
                <w:rFonts w:ascii="Calibri" w:hAnsi="Calibri" w:cs="Calibr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66A220DD" w14:textId="77777777" w:rsidR="00167A51" w:rsidRPr="00FA0B57" w:rsidRDefault="00167A51" w:rsidP="0037129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371299">
              <w:rPr>
                <w:rFonts w:ascii="Calibri" w:hAnsi="Calibri" w:cs="Calibr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74D39BCB" w14:textId="77777777" w:rsidR="00167A51" w:rsidRPr="00FA0B57" w:rsidRDefault="00167A51" w:rsidP="0037129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371299">
              <w:rPr>
                <w:rFonts w:ascii="Calibri" w:hAnsi="Calibri" w:cs="Calibr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750CAEF5" w14:textId="77777777" w:rsidR="00167A51" w:rsidRPr="00FA0B57" w:rsidRDefault="00167A51" w:rsidP="0037129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371299">
              <w:rPr>
                <w:rFonts w:ascii="Calibri" w:hAnsi="Calibri" w:cs="Calibri"/>
                <w:color w:val="auto"/>
                <w:sz w:val="16"/>
              </w:rPr>
              <w:t>03</w:t>
            </w:r>
          </w:p>
        </w:tc>
      </w:tr>
      <w:tr w:rsidR="00FA0B57" w:rsidRPr="00FA0B57" w14:paraId="7E2B157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1266E1B"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6A5AE3AA"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BDCEA38"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5122AAE"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FC21DD"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7ABEE29"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39DC4A53"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1C2B2B"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AB0E25D"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EE91081" w14:textId="77777777" w:rsidR="00161CC5" w:rsidRPr="00FA0B57" w:rsidRDefault="00161CC5" w:rsidP="00C15524">
            <w:pPr>
              <w:rPr>
                <w:color w:val="auto"/>
              </w:rPr>
            </w:pPr>
          </w:p>
        </w:tc>
      </w:tr>
      <w:tr w:rsidR="00FA0B57" w:rsidRPr="00FA0B57" w14:paraId="2001754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5E3E9D2"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238E0AE9"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B455C85"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EFB25EB"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3EA8CC7"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827710E"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0C28F9DC"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B06233F"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582F5D0"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C1D02CF" w14:textId="77777777" w:rsidR="00161CC5" w:rsidRPr="00FA0B57" w:rsidRDefault="00161CC5" w:rsidP="00C15524">
            <w:pPr>
              <w:rPr>
                <w:color w:val="auto"/>
              </w:rPr>
            </w:pPr>
          </w:p>
        </w:tc>
      </w:tr>
      <w:tr w:rsidR="00FA0B57" w:rsidRPr="00FA0B57" w14:paraId="00A02B5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2FDC3FE"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0C54C9E2"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BD19814"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2C3FADA"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37B50E4"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CDB108C"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3B169CE8"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D8E4626"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625FFCB"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AD2B615" w14:textId="77777777" w:rsidR="00161CC5" w:rsidRPr="00FA0B57" w:rsidRDefault="00161CC5" w:rsidP="00C15524">
            <w:pPr>
              <w:rPr>
                <w:color w:val="auto"/>
              </w:rPr>
            </w:pPr>
          </w:p>
        </w:tc>
      </w:tr>
      <w:tr w:rsidR="00FA0B57" w:rsidRPr="00FA0B57" w14:paraId="48A1D29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BAB1E58"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0EB7CDDF"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C618FF5"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5DC8515"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7EA34F7"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EFEECBA"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44CC854B"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5227379"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5B4D202"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4E963AE" w14:textId="77777777" w:rsidR="00161CC5" w:rsidRPr="00FA0B57" w:rsidRDefault="00161CC5" w:rsidP="00C15524">
            <w:pPr>
              <w:rPr>
                <w:color w:val="auto"/>
              </w:rPr>
            </w:pPr>
          </w:p>
        </w:tc>
      </w:tr>
      <w:tr w:rsidR="00FA0B57" w:rsidRPr="00FA0B57" w14:paraId="285AE412"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318D688"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6AEAD38E"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DC2D89C"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6FCCA57"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AEB3422"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C3BF5F5"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0357B0B8"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62327DB"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DBCF26C"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4ACE85B" w14:textId="77777777" w:rsidR="00161CC5" w:rsidRPr="00FA0B57" w:rsidRDefault="00161CC5" w:rsidP="00C15524">
            <w:pPr>
              <w:rPr>
                <w:color w:val="auto"/>
              </w:rPr>
            </w:pPr>
          </w:p>
        </w:tc>
      </w:tr>
      <w:tr w:rsidR="00FA0B57" w:rsidRPr="00FA0B57" w14:paraId="366C94B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1EC4781"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207FE5D9"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5A18255"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011E22E"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91EB662"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A47A5DF"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69B31C13"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748EA5C"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3537CA6"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4E1D31C" w14:textId="77777777" w:rsidR="00161CC5" w:rsidRPr="00FA0B57" w:rsidRDefault="00161CC5" w:rsidP="00C15524">
            <w:pPr>
              <w:rPr>
                <w:color w:val="auto"/>
              </w:rPr>
            </w:pPr>
          </w:p>
        </w:tc>
      </w:tr>
      <w:tr w:rsidR="00FA0B57" w:rsidRPr="00FA0B57" w14:paraId="271230B8"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E930001"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68743566"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D3180D1"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27A7F1"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F62B679"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8FF056A"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6A7F9BF5"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8EE7F0"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164A52C"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D2171A9" w14:textId="77777777" w:rsidR="00161CC5" w:rsidRPr="00FA0B57" w:rsidRDefault="00161CC5" w:rsidP="00C15524">
            <w:pPr>
              <w:rPr>
                <w:color w:val="auto"/>
              </w:rPr>
            </w:pPr>
          </w:p>
        </w:tc>
      </w:tr>
      <w:tr w:rsidR="00FA0B57" w:rsidRPr="00FA0B57" w14:paraId="6052A65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FE3D1E4"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61F809DE"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39F752D"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75EE590" w14:textId="77777777" w:rsidR="00161CC5" w:rsidRPr="00FA0B57" w:rsidRDefault="00161CC5"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E999137"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464C4E5"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38E25DD5"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F3689A5"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A4B73E7"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BAA5383" w14:textId="77777777" w:rsidR="00161CC5" w:rsidRPr="00FA0B57" w:rsidRDefault="00161CC5" w:rsidP="00C15524">
            <w:pPr>
              <w:rPr>
                <w:color w:val="auto"/>
              </w:rPr>
            </w:pPr>
          </w:p>
        </w:tc>
      </w:tr>
      <w:tr w:rsidR="000D4986" w:rsidRPr="00FA0B57" w14:paraId="7FE8BBC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DC3A0E8"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3500CD8E"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ADAA24A"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090EBB1"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2AEB40D"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33E2CE4"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434CFC52"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B78B94A"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169547A"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0DAAB42" w14:textId="77777777" w:rsidR="000D4986" w:rsidRPr="00FA0B57" w:rsidRDefault="000D4986" w:rsidP="000D4986">
            <w:pPr>
              <w:rPr>
                <w:color w:val="auto"/>
              </w:rPr>
            </w:pPr>
          </w:p>
        </w:tc>
      </w:tr>
      <w:tr w:rsidR="000D4986" w:rsidRPr="00FA0B57" w14:paraId="303D67DC"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E7868A2"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0C52D044"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00C8A22"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C1C147D"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C4AECF5"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1713BE9"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1014295F"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083DF2D"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E15ADFF"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0C0D1CC" w14:textId="77777777" w:rsidR="000D4986" w:rsidRPr="00FA0B57" w:rsidRDefault="000D4986" w:rsidP="000D4986">
            <w:pPr>
              <w:rPr>
                <w:color w:val="auto"/>
              </w:rPr>
            </w:pPr>
          </w:p>
        </w:tc>
      </w:tr>
      <w:tr w:rsidR="000D4986" w:rsidRPr="00FA0B57" w14:paraId="59FC2F9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EC63A5D"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55B9DAA6"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605FC7A"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EB3BCEC"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0637318"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430C86"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71446258"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77DB8DC"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D29C987"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72538AE" w14:textId="77777777" w:rsidR="000D4986" w:rsidRPr="00FA0B57" w:rsidRDefault="000D4986" w:rsidP="000D4986">
            <w:pPr>
              <w:rPr>
                <w:color w:val="auto"/>
              </w:rPr>
            </w:pPr>
          </w:p>
        </w:tc>
      </w:tr>
      <w:tr w:rsidR="000D4986" w:rsidRPr="00FA0B57" w14:paraId="67419C9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ABBBA62"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4EEA105A"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48222DE"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F804DC8"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834AECC"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822AA58"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54EDAA77"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B16F6C"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E0C540D"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A01846A" w14:textId="77777777" w:rsidR="000D4986" w:rsidRPr="00FA0B57" w:rsidRDefault="000D4986" w:rsidP="000D4986">
            <w:pPr>
              <w:rPr>
                <w:color w:val="auto"/>
              </w:rPr>
            </w:pPr>
          </w:p>
        </w:tc>
      </w:tr>
      <w:tr w:rsidR="000D4986" w:rsidRPr="00FA0B57" w14:paraId="070F56D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B203A25"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7E63849D"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AE37FCF"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4AAFCF2"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EB69418"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D5C6829"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1D14C816"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14CA9A4"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514D484"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B29A0EB" w14:textId="77777777" w:rsidR="000D4986" w:rsidRPr="00FA0B57" w:rsidRDefault="000D4986" w:rsidP="000D4986">
            <w:pPr>
              <w:rPr>
                <w:color w:val="auto"/>
              </w:rPr>
            </w:pPr>
          </w:p>
        </w:tc>
      </w:tr>
      <w:tr w:rsidR="000D4986" w:rsidRPr="00FA0B57" w14:paraId="32C730A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282B571"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1B779342"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5591155"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FAD939"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66C3666"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06FC6F6"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0B30B864"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71E92E4"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AF6285F"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0777B6E" w14:textId="77777777" w:rsidR="000D4986" w:rsidRPr="00FA0B57" w:rsidRDefault="000D4986" w:rsidP="000D4986">
            <w:pPr>
              <w:rPr>
                <w:color w:val="auto"/>
              </w:rPr>
            </w:pPr>
          </w:p>
        </w:tc>
      </w:tr>
      <w:tr w:rsidR="000D4986" w:rsidRPr="00FA0B57" w14:paraId="69744EC8"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A1927E"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377DA4DF"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A2AC238"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569DBED"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926D70F"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2152A9F"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3110FD3D"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3CFE127"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8FD86C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127A868" w14:textId="77777777" w:rsidR="000D4986" w:rsidRPr="00FA0B57" w:rsidRDefault="000D4986" w:rsidP="000D4986">
            <w:pPr>
              <w:rPr>
                <w:color w:val="auto"/>
              </w:rPr>
            </w:pPr>
          </w:p>
        </w:tc>
      </w:tr>
      <w:tr w:rsidR="000D4986" w:rsidRPr="00FA0B57" w14:paraId="5704915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DFF46EB"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355078C4"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B35D769"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B95B9AE"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A00F64C"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1F569EB"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1EED51F0"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16D1771"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12906D2"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DF765AE" w14:textId="77777777" w:rsidR="000D4986" w:rsidRPr="00FA0B57" w:rsidRDefault="000D4986" w:rsidP="000D4986">
            <w:pPr>
              <w:rPr>
                <w:color w:val="auto"/>
              </w:rPr>
            </w:pPr>
          </w:p>
        </w:tc>
      </w:tr>
      <w:tr w:rsidR="000D4986" w:rsidRPr="00FA0B57" w14:paraId="0C98443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5478061"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0314ECAC"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4C83762"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0018D96" w14:textId="77777777" w:rsidR="000D4986" w:rsidRPr="00FA0B57" w:rsidRDefault="000D4986" w:rsidP="002F58F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6A17BF2"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C1CE58E"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6B9F4F20"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9AB76F5"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1FF8A6B"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36DF68C" w14:textId="77777777" w:rsidR="000D4986" w:rsidRPr="00FA0B57" w:rsidRDefault="000D4986" w:rsidP="000D4986">
            <w:pPr>
              <w:rPr>
                <w:color w:val="auto"/>
              </w:rPr>
            </w:pPr>
          </w:p>
        </w:tc>
      </w:tr>
      <w:tr w:rsidR="000D4986" w:rsidRPr="00FA0B57" w14:paraId="7D557E5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87E7070"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35AC4CD5"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E0C608C"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BE0942E"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1A180D3"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BD80FDF"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7AE5A318"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6AEBBB0"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8634567"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36A3A8F" w14:textId="77777777" w:rsidR="000D4986" w:rsidRPr="00FA0B57" w:rsidRDefault="000D4986" w:rsidP="000D4986">
            <w:pPr>
              <w:rPr>
                <w:color w:val="auto"/>
              </w:rPr>
            </w:pPr>
          </w:p>
        </w:tc>
      </w:tr>
      <w:tr w:rsidR="000D4986" w:rsidRPr="00FA0B57" w14:paraId="5C079EB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3DD2CF1"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67120944"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9FA6F3D"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78A4276"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E2497C2"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CDEE717"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5E540956"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8F719FB"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AACA80C"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CB7A37B" w14:textId="77777777" w:rsidR="000D4986" w:rsidRPr="00FA0B57" w:rsidRDefault="000D4986" w:rsidP="000D4986">
            <w:pPr>
              <w:rPr>
                <w:color w:val="auto"/>
              </w:rPr>
            </w:pPr>
          </w:p>
        </w:tc>
      </w:tr>
      <w:tr w:rsidR="000D4986" w:rsidRPr="00FA0B57" w14:paraId="0EBBFF7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B5FD3A1"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16468D79"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BAE2776"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32C9ECD"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D4FC81"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2E7DF7F"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6475BDB6"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3FBE043"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0D72875"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937DA3C" w14:textId="77777777" w:rsidR="000D4986" w:rsidRPr="00FA0B57" w:rsidRDefault="000D4986" w:rsidP="000D4986">
            <w:pPr>
              <w:rPr>
                <w:color w:val="auto"/>
              </w:rPr>
            </w:pPr>
          </w:p>
        </w:tc>
      </w:tr>
      <w:tr w:rsidR="000D4986" w:rsidRPr="00FA0B57" w14:paraId="246BAD8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D439579"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04CA33BA"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C2F2835"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8265797"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1FB09A2"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6AD5428"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2282673D"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FBF476E"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824309C"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F69AF02" w14:textId="77777777" w:rsidR="000D4986" w:rsidRPr="00FA0B57" w:rsidRDefault="000D4986" w:rsidP="000D4986">
            <w:pPr>
              <w:rPr>
                <w:color w:val="auto"/>
              </w:rPr>
            </w:pPr>
          </w:p>
        </w:tc>
      </w:tr>
      <w:tr w:rsidR="003035E7" w:rsidRPr="00FA0B57" w14:paraId="6BB5D41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1EBF62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644FB45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0C5B2C9"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B68B2A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A9B284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D661E8A"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61AE64A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A594B29"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EA56FEF"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BC41065" w14:textId="77777777" w:rsidR="003035E7" w:rsidRPr="00FA0B57" w:rsidRDefault="003035E7" w:rsidP="003035E7">
            <w:pPr>
              <w:rPr>
                <w:color w:val="auto"/>
              </w:rPr>
            </w:pPr>
          </w:p>
        </w:tc>
      </w:tr>
      <w:tr w:rsidR="003035E7" w:rsidRPr="00FA0B57" w14:paraId="5FFD1C8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996A204"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62D252A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9BAFE9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5C663E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6F2E4A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F3B2880"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3B8D68B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F68FB1"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FF34C06"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3B84A09" w14:textId="77777777" w:rsidR="003035E7" w:rsidRPr="00FA0B57" w:rsidRDefault="003035E7" w:rsidP="003035E7">
            <w:pPr>
              <w:rPr>
                <w:color w:val="auto"/>
              </w:rPr>
            </w:pPr>
          </w:p>
        </w:tc>
      </w:tr>
      <w:tr w:rsidR="003035E7" w:rsidRPr="00FA0B57" w14:paraId="5EE6242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C3C380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7D3EBF08"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B33893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324182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ABFCF9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B8C7107"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55D9262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9AB0AB"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778508E"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DB75FE1" w14:textId="77777777" w:rsidR="003035E7" w:rsidRPr="00FA0B57" w:rsidRDefault="003035E7" w:rsidP="003035E7">
            <w:pPr>
              <w:rPr>
                <w:color w:val="auto"/>
              </w:rPr>
            </w:pPr>
          </w:p>
        </w:tc>
      </w:tr>
      <w:tr w:rsidR="003035E7" w:rsidRPr="00FA0B57" w14:paraId="6258972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E06288A"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0D4E0257"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4BC6CA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BA1A44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3280E9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2C36AD4"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1DE6098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D094B75"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8A07AD5"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F95011E" w14:textId="77777777" w:rsidR="003035E7" w:rsidRPr="00FA0B57" w:rsidRDefault="003035E7" w:rsidP="003035E7">
            <w:pPr>
              <w:rPr>
                <w:color w:val="auto"/>
              </w:rPr>
            </w:pPr>
          </w:p>
        </w:tc>
      </w:tr>
      <w:tr w:rsidR="003035E7" w:rsidRPr="00FA0B57" w14:paraId="03159B0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BAC1A1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147203E1"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50B9DA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9AB5A5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DB4C90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B9168E3"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5471A7A7"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7398DAF"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5FD2825"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BFA0EC6" w14:textId="77777777" w:rsidR="003035E7" w:rsidRPr="00FA0B57" w:rsidRDefault="003035E7" w:rsidP="003035E7">
            <w:pPr>
              <w:rPr>
                <w:color w:val="auto"/>
              </w:rPr>
            </w:pPr>
          </w:p>
        </w:tc>
      </w:tr>
      <w:tr w:rsidR="003035E7" w:rsidRPr="00FA0B57" w14:paraId="61375082"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EE8E787"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780728A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AF236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EECC3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61D159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4D36515"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3CD994D2"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22F0CF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2121170"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A33D320" w14:textId="77777777" w:rsidR="003035E7" w:rsidRPr="00FA0B57" w:rsidRDefault="003035E7" w:rsidP="003035E7">
            <w:pPr>
              <w:rPr>
                <w:color w:val="auto"/>
              </w:rPr>
            </w:pPr>
          </w:p>
        </w:tc>
      </w:tr>
      <w:tr w:rsidR="003035E7" w:rsidRPr="00FA0B57" w14:paraId="6479C40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2187BEC"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2056C768"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C2C9CE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68B0AC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F29401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C8DB836"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03E0A618"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C509C37"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B85DE59"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9AFB32D" w14:textId="77777777" w:rsidR="003035E7" w:rsidRPr="00FA0B57" w:rsidRDefault="003035E7" w:rsidP="003035E7">
            <w:pPr>
              <w:rPr>
                <w:color w:val="auto"/>
              </w:rPr>
            </w:pPr>
          </w:p>
        </w:tc>
      </w:tr>
      <w:tr w:rsidR="003035E7" w:rsidRPr="00FA0B57" w14:paraId="62531D6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E63068F"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27FF5BA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A6B653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515CEA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0A501C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54222D6"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253F22A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221B312"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1DF6ED0"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3AB0106" w14:textId="77777777" w:rsidR="003035E7" w:rsidRPr="00FA0B57" w:rsidRDefault="003035E7" w:rsidP="003035E7">
            <w:pPr>
              <w:rPr>
                <w:color w:val="auto"/>
              </w:rPr>
            </w:pPr>
          </w:p>
        </w:tc>
      </w:tr>
      <w:tr w:rsidR="003035E7" w:rsidRPr="00FA0B57" w14:paraId="2AA2EAA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99B79D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4C9E1841"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81545B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32037A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02CD2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485AE82"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57847A6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059B990"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D30767E"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73EADEB" w14:textId="77777777" w:rsidR="003035E7" w:rsidRPr="00FA0B57" w:rsidRDefault="003035E7" w:rsidP="003035E7">
            <w:pPr>
              <w:rPr>
                <w:color w:val="auto"/>
              </w:rPr>
            </w:pPr>
          </w:p>
        </w:tc>
      </w:tr>
      <w:tr w:rsidR="003035E7" w:rsidRPr="00FA0B57" w14:paraId="32A210E8"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7112A83"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7898CA9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8A1DFE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5164B2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34DC22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91F1C3B"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298ABBC8"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A52B1E9"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18011B5"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9343356" w14:textId="77777777" w:rsidR="003035E7" w:rsidRPr="00FA0B57" w:rsidRDefault="003035E7" w:rsidP="003035E7">
            <w:pPr>
              <w:rPr>
                <w:color w:val="auto"/>
              </w:rPr>
            </w:pPr>
          </w:p>
        </w:tc>
      </w:tr>
      <w:tr w:rsidR="003035E7" w:rsidRPr="00FA0B57" w14:paraId="293235B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E6F63A2"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624DFF0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53DFD8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633BDD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A05E759"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F8914CE"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38EFE3A6"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FD35B6"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E02823A"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14AAF42" w14:textId="77777777" w:rsidR="003035E7" w:rsidRPr="00FA0B57" w:rsidRDefault="003035E7" w:rsidP="003035E7">
            <w:pPr>
              <w:rPr>
                <w:color w:val="auto"/>
              </w:rPr>
            </w:pPr>
          </w:p>
        </w:tc>
      </w:tr>
      <w:tr w:rsidR="003035E7" w:rsidRPr="00FA0B57" w14:paraId="0B78BC39"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642A26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455D9D0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35EEA6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B5452E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CFE4D8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F1F2F0"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2701BD6D"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8CCC91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34ACCDF"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7A26139" w14:textId="77777777" w:rsidR="003035E7" w:rsidRPr="00FA0B57" w:rsidRDefault="003035E7" w:rsidP="003035E7">
            <w:pPr>
              <w:rPr>
                <w:color w:val="auto"/>
              </w:rPr>
            </w:pPr>
          </w:p>
        </w:tc>
      </w:tr>
      <w:tr w:rsidR="003035E7" w:rsidRPr="00FA0B57" w14:paraId="514AA54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1D99B7E"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042F00E0"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A414B8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5FB055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A095E4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473C5E7"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187C1A85"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C120D7F"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B9CAF49"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4FD3799" w14:textId="77777777" w:rsidR="003035E7" w:rsidRPr="00FA0B57" w:rsidRDefault="003035E7" w:rsidP="003035E7">
            <w:pPr>
              <w:rPr>
                <w:color w:val="auto"/>
              </w:rPr>
            </w:pPr>
          </w:p>
        </w:tc>
      </w:tr>
      <w:tr w:rsidR="003035E7" w:rsidRPr="00FA0B57" w14:paraId="050A0D78"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7B34D37"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74A6083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09588D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3AF3A6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460784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3F23299"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0D8C0162"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F1DD25C"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61BF162"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9080DE6" w14:textId="77777777" w:rsidR="003035E7" w:rsidRPr="00FA0B57" w:rsidRDefault="003035E7" w:rsidP="003035E7">
            <w:pPr>
              <w:rPr>
                <w:color w:val="auto"/>
              </w:rPr>
            </w:pPr>
          </w:p>
        </w:tc>
      </w:tr>
      <w:tr w:rsidR="003035E7" w:rsidRPr="00FA0B57" w14:paraId="63C9E4C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DB3710F"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18053CB2"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BF6300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E9DAC0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1DD4B7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1A482D8"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4F3C9347"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1EAD98A"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9A87FAB"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0367241" w14:textId="77777777" w:rsidR="003035E7" w:rsidRPr="00FA0B57" w:rsidRDefault="003035E7" w:rsidP="003035E7">
            <w:pPr>
              <w:rPr>
                <w:color w:val="auto"/>
              </w:rPr>
            </w:pPr>
          </w:p>
        </w:tc>
      </w:tr>
      <w:tr w:rsidR="003035E7" w:rsidRPr="00FA0B57" w14:paraId="14DCFC9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359A25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30B5E8D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DB1E53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CB2F41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84A643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8F3F16B"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6181625F"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BA7C1CF"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DC3003C"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CECD610" w14:textId="77777777" w:rsidR="003035E7" w:rsidRPr="00FA0B57" w:rsidRDefault="003035E7" w:rsidP="003035E7">
            <w:pPr>
              <w:rPr>
                <w:color w:val="auto"/>
              </w:rPr>
            </w:pPr>
          </w:p>
        </w:tc>
      </w:tr>
      <w:tr w:rsidR="003035E7" w:rsidRPr="00FA0B57" w14:paraId="06C164D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CD38326"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595B358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B21451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664ADB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F6A2DD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76C4B98"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409CE78D"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E6BE430"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C1DE8B7"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275A82B" w14:textId="77777777" w:rsidR="003035E7" w:rsidRPr="00FA0B57" w:rsidRDefault="003035E7" w:rsidP="003035E7">
            <w:pPr>
              <w:rPr>
                <w:color w:val="auto"/>
              </w:rPr>
            </w:pPr>
          </w:p>
        </w:tc>
      </w:tr>
      <w:tr w:rsidR="003035E7" w:rsidRPr="00FA0B57" w14:paraId="723DF702"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468989"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61172928"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092BBF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84119A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481838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7A0329A"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37C2263F"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E4212BC"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7D57397"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2C031AA" w14:textId="77777777" w:rsidR="003035E7" w:rsidRPr="00FA0B57" w:rsidRDefault="003035E7" w:rsidP="003035E7">
            <w:pPr>
              <w:rPr>
                <w:color w:val="auto"/>
              </w:rPr>
            </w:pPr>
          </w:p>
        </w:tc>
      </w:tr>
      <w:tr w:rsidR="003035E7" w:rsidRPr="00FA0B57" w14:paraId="27CFD60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E3A0707"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232C88C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E8765E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B5DFAB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F67C1D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A84A8B4"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2E48D96F"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BCA3B36"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84E4FD2"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F5916E3" w14:textId="77777777" w:rsidR="003035E7" w:rsidRPr="00FA0B57" w:rsidRDefault="003035E7" w:rsidP="003035E7">
            <w:pPr>
              <w:rPr>
                <w:color w:val="auto"/>
              </w:rPr>
            </w:pPr>
          </w:p>
        </w:tc>
      </w:tr>
      <w:tr w:rsidR="003035E7" w:rsidRPr="00FA0B57" w14:paraId="11FFCBC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B51F8DE"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42C55D4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899282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6A6C14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650A6F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F222F18"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4D756BA2"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AEFD5F"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03ADEFB"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D89293C" w14:textId="77777777" w:rsidR="003035E7" w:rsidRPr="00FA0B57" w:rsidRDefault="003035E7" w:rsidP="003035E7">
            <w:pPr>
              <w:rPr>
                <w:color w:val="auto"/>
              </w:rPr>
            </w:pPr>
          </w:p>
        </w:tc>
      </w:tr>
      <w:tr w:rsidR="003035E7" w:rsidRPr="00FA0B57" w14:paraId="6075FF7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D3930D7"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36136DA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261F5A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319258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6C0EE6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285C646"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61142666"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D11EF05"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40B8D1A"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A30E2B5" w14:textId="77777777" w:rsidR="003035E7" w:rsidRPr="00FA0B57" w:rsidRDefault="003035E7" w:rsidP="003035E7">
            <w:pPr>
              <w:rPr>
                <w:color w:val="auto"/>
              </w:rPr>
            </w:pPr>
          </w:p>
        </w:tc>
      </w:tr>
      <w:tr w:rsidR="003035E7" w:rsidRPr="00FA0B57" w14:paraId="26FAD4C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9D542AE"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756BE2A0"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6E2170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9A279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6EE4AC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EB6F26E"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7B7F4CC2"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DB0B6C5"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F608CFD"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60DB58E" w14:textId="77777777" w:rsidR="003035E7" w:rsidRPr="00FA0B57" w:rsidRDefault="003035E7" w:rsidP="003035E7">
            <w:pPr>
              <w:rPr>
                <w:color w:val="auto"/>
              </w:rPr>
            </w:pPr>
          </w:p>
        </w:tc>
      </w:tr>
      <w:tr w:rsidR="003035E7" w:rsidRPr="00FA0B57" w14:paraId="792FEA7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FC218CE"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543E855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D8ECAE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0AC76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A9078F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37E28B9"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29ED1E7F"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8B7A716"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891AC45"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78A8C29" w14:textId="77777777" w:rsidR="003035E7" w:rsidRPr="00FA0B57" w:rsidRDefault="003035E7" w:rsidP="003035E7">
            <w:pPr>
              <w:rPr>
                <w:color w:val="auto"/>
              </w:rPr>
            </w:pPr>
          </w:p>
        </w:tc>
      </w:tr>
      <w:tr w:rsidR="003035E7" w:rsidRPr="00FA0B57" w14:paraId="460FB08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E42D4D0"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24EAF38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48D2BD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6D831A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EF6676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DE9C50A"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1C38FCC2"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1455613"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C03E832"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CEFC970" w14:textId="77777777" w:rsidR="003035E7" w:rsidRPr="00FA0B57" w:rsidRDefault="003035E7" w:rsidP="003035E7">
            <w:pPr>
              <w:rPr>
                <w:color w:val="auto"/>
              </w:rPr>
            </w:pPr>
          </w:p>
        </w:tc>
      </w:tr>
      <w:tr w:rsidR="003035E7" w:rsidRPr="00FA0B57" w14:paraId="43A2217B"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2F3A845"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388B439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1ADFB7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A94A96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33652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BB69DF"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7AD96367"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0C76CF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DAD0870"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229AB6B" w14:textId="77777777" w:rsidR="003035E7" w:rsidRPr="00FA0B57" w:rsidRDefault="003035E7" w:rsidP="003035E7">
            <w:pPr>
              <w:rPr>
                <w:color w:val="auto"/>
              </w:rPr>
            </w:pPr>
          </w:p>
        </w:tc>
      </w:tr>
      <w:tr w:rsidR="003035E7" w:rsidRPr="00FA0B57" w14:paraId="59EE8C6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DEB3E0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04B7844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F5AB40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5B8F2F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34CDA3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65B976A"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32CCA2E3"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F91AF29"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2F9A9C9"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EF36174" w14:textId="77777777" w:rsidR="003035E7" w:rsidRPr="00FA0B57" w:rsidRDefault="003035E7" w:rsidP="003035E7">
            <w:pPr>
              <w:rPr>
                <w:color w:val="auto"/>
              </w:rPr>
            </w:pPr>
          </w:p>
        </w:tc>
      </w:tr>
      <w:tr w:rsidR="003035E7" w:rsidRPr="00FA0B57" w14:paraId="21F82624"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2F8C8583"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3CEABA5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3FCA8C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EE4959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24BA8E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B9AB693"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695B0263"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37790C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CF99241"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D6CCCC4" w14:textId="77777777" w:rsidR="003035E7" w:rsidRPr="00FA0B57" w:rsidRDefault="003035E7" w:rsidP="003035E7">
            <w:pPr>
              <w:rPr>
                <w:color w:val="auto"/>
              </w:rPr>
            </w:pPr>
          </w:p>
        </w:tc>
      </w:tr>
      <w:tr w:rsidR="004A34F4" w:rsidRPr="00FA0B57" w14:paraId="42A95EA1"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47DBE9A0" w14:textId="77777777" w:rsidR="004A34F4" w:rsidRPr="00FA0B57" w:rsidRDefault="004A34F4" w:rsidP="003035E7">
            <w:pPr>
              <w:spacing w:line="276" w:lineRule="auto"/>
              <w:ind w:left="448"/>
              <w:rPr>
                <w:rFonts w:ascii="Calibri" w:hAnsi="Calibri" w:cs="Calibri"/>
                <w:color w:val="auto"/>
                <w:spacing w:val="1"/>
                <w:sz w:val="16"/>
              </w:rPr>
            </w:pPr>
            <w:r>
              <w:rPr>
                <w:rFonts w:ascii="Calibri" w:hAnsi="Calibri" w:cs="Calibr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5A9E81F4" w14:textId="77777777" w:rsidR="004A34F4" w:rsidRPr="00FA0B57" w:rsidRDefault="004A34F4"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DEC5DE3" w14:textId="77777777" w:rsidR="004A34F4" w:rsidRPr="00FA0B57" w:rsidRDefault="004A34F4"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FDA84B0" w14:textId="77777777" w:rsidR="004A34F4" w:rsidRPr="00FA0B57" w:rsidRDefault="004A34F4"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D2128C2" w14:textId="77777777" w:rsidR="004A34F4" w:rsidRPr="00FA0B57" w:rsidRDefault="004A34F4"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C2565A1" w14:textId="77777777" w:rsidR="004A34F4" w:rsidRPr="00FA0B57" w:rsidRDefault="004A34F4" w:rsidP="003035E7">
            <w:pPr>
              <w:spacing w:line="276" w:lineRule="auto"/>
              <w:ind w:left="449"/>
              <w:rPr>
                <w:rFonts w:ascii="Calibri" w:hAnsi="Calibri" w:cs="Calibri"/>
                <w:color w:val="auto"/>
                <w:spacing w:val="1"/>
                <w:sz w:val="16"/>
              </w:rPr>
            </w:pPr>
            <w:r>
              <w:rPr>
                <w:rFonts w:ascii="Calibri" w:hAnsi="Calibri" w:cs="Calibr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01B8B273" w14:textId="77777777" w:rsidR="004A34F4" w:rsidRPr="00FA0B57" w:rsidRDefault="004A34F4"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A29AE7" w14:textId="77777777" w:rsidR="004A34F4" w:rsidRPr="00FA0B57" w:rsidRDefault="004A34F4"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A1D6171" w14:textId="77777777" w:rsidR="004A34F4" w:rsidRPr="00FA0B57" w:rsidRDefault="004A34F4"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4300E83" w14:textId="77777777" w:rsidR="004A34F4" w:rsidRPr="00FA0B57" w:rsidRDefault="004A34F4" w:rsidP="003035E7">
            <w:pPr>
              <w:rPr>
                <w:color w:val="auto"/>
              </w:rPr>
            </w:pPr>
          </w:p>
        </w:tc>
      </w:tr>
      <w:tr w:rsidR="004A34F4" w:rsidRPr="00FA0B57" w14:paraId="12975DAE"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76A01250" w14:textId="77777777" w:rsidR="004A34F4" w:rsidRPr="00FA0B57" w:rsidRDefault="004A34F4" w:rsidP="003035E7">
            <w:pPr>
              <w:spacing w:line="276" w:lineRule="auto"/>
              <w:ind w:left="448"/>
              <w:rPr>
                <w:rFonts w:ascii="Calibri" w:hAnsi="Calibri" w:cs="Calibri"/>
                <w:color w:val="auto"/>
                <w:spacing w:val="1"/>
                <w:sz w:val="16"/>
              </w:rPr>
            </w:pPr>
            <w:r>
              <w:rPr>
                <w:rFonts w:ascii="Calibri" w:hAnsi="Calibri" w:cs="Calibr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75EB805E" w14:textId="77777777" w:rsidR="004A34F4" w:rsidRPr="00FA0B57" w:rsidRDefault="004A34F4"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6A89959" w14:textId="77777777" w:rsidR="004A34F4" w:rsidRPr="00FA0B57" w:rsidRDefault="004A34F4"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0FC744" w14:textId="77777777" w:rsidR="004A34F4" w:rsidRPr="00FA0B57" w:rsidRDefault="004A34F4"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15C770A" w14:textId="77777777" w:rsidR="004A34F4" w:rsidRPr="00FA0B57" w:rsidRDefault="004A34F4"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34F6D83" w14:textId="77777777" w:rsidR="004A34F4" w:rsidRPr="00FA0B57" w:rsidRDefault="004A34F4" w:rsidP="003035E7">
            <w:pPr>
              <w:spacing w:line="276" w:lineRule="auto"/>
              <w:ind w:left="449"/>
              <w:rPr>
                <w:rFonts w:ascii="Calibri" w:hAnsi="Calibri" w:cs="Calibri"/>
                <w:color w:val="auto"/>
                <w:spacing w:val="1"/>
                <w:sz w:val="16"/>
              </w:rPr>
            </w:pPr>
            <w:r>
              <w:rPr>
                <w:rFonts w:ascii="Calibri" w:hAnsi="Calibri" w:cs="Calibr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3928FAE1" w14:textId="77777777" w:rsidR="004A34F4" w:rsidRPr="00FA0B57" w:rsidRDefault="004A34F4"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42D5DBB" w14:textId="77777777" w:rsidR="004A34F4" w:rsidRPr="00FA0B57" w:rsidRDefault="004A34F4"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B71C087" w14:textId="77777777" w:rsidR="004A34F4" w:rsidRPr="00FA0B57" w:rsidRDefault="004A34F4"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5F3BC9B" w14:textId="77777777" w:rsidR="004A34F4" w:rsidRPr="00FA0B57" w:rsidRDefault="004A34F4" w:rsidP="003035E7">
            <w:pPr>
              <w:rPr>
                <w:color w:val="auto"/>
              </w:rPr>
            </w:pPr>
          </w:p>
        </w:tc>
      </w:tr>
    </w:tbl>
    <w:p w14:paraId="53F187BE" w14:textId="77777777" w:rsidR="00F339C9" w:rsidRDefault="00F339C9" w:rsidP="00C15524">
      <w:pPr>
        <w:spacing w:after="124"/>
        <w:ind w:left="-5"/>
        <w:jc w:val="center"/>
        <w:rPr>
          <w:color w:val="auto"/>
        </w:rPr>
      </w:pPr>
    </w:p>
    <w:p w14:paraId="73F17251" w14:textId="77777777" w:rsidR="00AF3468" w:rsidRDefault="00AF3468" w:rsidP="00C15524">
      <w:pPr>
        <w:spacing w:after="124"/>
        <w:ind w:left="-5"/>
        <w:jc w:val="center"/>
        <w:rPr>
          <w:color w:val="auto"/>
        </w:rPr>
      </w:pPr>
    </w:p>
    <w:p w14:paraId="10BB75A7" w14:textId="77777777" w:rsidR="00AF3468" w:rsidRDefault="00AF3468" w:rsidP="00C15524">
      <w:pPr>
        <w:spacing w:after="124"/>
        <w:ind w:left="-5"/>
        <w:jc w:val="center"/>
        <w:rPr>
          <w:color w:val="auto"/>
        </w:rPr>
      </w:pPr>
    </w:p>
    <w:p w14:paraId="029D54A0" w14:textId="77777777" w:rsidR="00AF3468" w:rsidRPr="00FA0B57" w:rsidRDefault="00AF3468" w:rsidP="00C15524">
      <w:pPr>
        <w:spacing w:after="124"/>
        <w:ind w:left="-5"/>
        <w:jc w:val="center"/>
        <w:rPr>
          <w:color w:val="auto"/>
        </w:rPr>
      </w:pPr>
    </w:p>
    <w:p w14:paraId="68C42024" w14:textId="77777777" w:rsidR="00375928" w:rsidRPr="00005731" w:rsidRDefault="00375928" w:rsidP="00375928">
      <w:pPr>
        <w:jc w:val="center"/>
        <w:rPr>
          <w:b/>
          <w:bCs/>
          <w:caps/>
          <w:szCs w:val="24"/>
        </w:rPr>
      </w:pPr>
      <w:r w:rsidRPr="00005731">
        <w:rPr>
          <w:b/>
          <w:bCs/>
          <w:caps/>
          <w:szCs w:val="24"/>
        </w:rPr>
        <w:lastRenderedPageBreak/>
        <w:t>Table of Contents</w:t>
      </w:r>
    </w:p>
    <w:p w14:paraId="4711F0C1" w14:textId="48057324" w:rsidR="002F58FB" w:rsidRDefault="00375928" w:rsidP="002F58FB">
      <w:pPr>
        <w:pStyle w:val="TOC1"/>
        <w:tabs>
          <w:tab w:val="left" w:pos="440"/>
          <w:tab w:val="right" w:leader="dot" w:pos="9490"/>
        </w:tabs>
        <w:spacing w:after="0"/>
        <w:rPr>
          <w:rFonts w:asciiTheme="minorHAnsi" w:eastAsiaTheme="minorEastAsia" w:hAnsiTheme="minorHAnsi" w:cstheme="minorBidi"/>
          <w:noProof/>
          <w:color w:val="auto"/>
          <w:sz w:val="22"/>
          <w:lang w:bidi="ar-SA"/>
        </w:rPr>
      </w:pPr>
      <w:r w:rsidRPr="008008B2">
        <w:rPr>
          <w:rStyle w:val="Hyperlink"/>
          <w:rFonts w:asciiTheme="minorBidi" w:hAnsiTheme="minorBidi"/>
          <w:b/>
          <w:bCs/>
        </w:rPr>
        <w:fldChar w:fldCharType="begin"/>
      </w:r>
      <w:r w:rsidRPr="008008B2">
        <w:rPr>
          <w:rStyle w:val="Hyperlink"/>
          <w:rFonts w:asciiTheme="minorBidi" w:hAnsiTheme="minorBidi"/>
          <w:b/>
        </w:rPr>
        <w:instrText xml:space="preserve"> TOC \o "1-3" \h \z \u </w:instrText>
      </w:r>
      <w:r w:rsidRPr="008008B2">
        <w:rPr>
          <w:rStyle w:val="Hyperlink"/>
          <w:rFonts w:asciiTheme="minorBidi" w:hAnsiTheme="minorBidi"/>
          <w:b/>
          <w:bCs/>
        </w:rPr>
        <w:fldChar w:fldCharType="separate"/>
      </w:r>
      <w:hyperlink w:anchor="_Toc56854458" w:history="1">
        <w:r w:rsidR="002F58FB" w:rsidRPr="00B1574C">
          <w:rPr>
            <w:rStyle w:val="Hyperlink"/>
            <w:rFonts w:asciiTheme="minorBidi" w:hAnsiTheme="minorBidi"/>
            <w:bCs/>
            <w:noProof/>
            <w:lang w:val="en-GB"/>
          </w:rPr>
          <w:t>1.</w:t>
        </w:r>
        <w:r w:rsidR="002F58FB">
          <w:rPr>
            <w:rFonts w:asciiTheme="minorHAnsi" w:eastAsiaTheme="minorEastAsia" w:hAnsiTheme="minorHAnsi" w:cstheme="minorBidi"/>
            <w:noProof/>
            <w:color w:val="auto"/>
            <w:sz w:val="22"/>
            <w:lang w:bidi="ar-SA"/>
          </w:rPr>
          <w:tab/>
        </w:r>
        <w:r w:rsidR="002F58FB" w:rsidRPr="00B1574C">
          <w:rPr>
            <w:rStyle w:val="Hyperlink"/>
            <w:rFonts w:asciiTheme="minorBidi" w:hAnsiTheme="minorBidi"/>
            <w:noProof/>
            <w:lang w:val="en-GB"/>
          </w:rPr>
          <w:t>GENERAL SPECIFICATION</w:t>
        </w:r>
        <w:r w:rsidR="002F58FB">
          <w:rPr>
            <w:noProof/>
            <w:webHidden/>
          </w:rPr>
          <w:tab/>
        </w:r>
        <w:r w:rsidR="002F58FB">
          <w:rPr>
            <w:noProof/>
            <w:webHidden/>
          </w:rPr>
          <w:fldChar w:fldCharType="begin"/>
        </w:r>
        <w:r w:rsidR="002F58FB">
          <w:rPr>
            <w:noProof/>
            <w:webHidden/>
          </w:rPr>
          <w:instrText xml:space="preserve"> PAGEREF _Toc56854458 \h </w:instrText>
        </w:r>
        <w:r w:rsidR="002F58FB">
          <w:rPr>
            <w:noProof/>
            <w:webHidden/>
          </w:rPr>
        </w:r>
        <w:r w:rsidR="002F58FB">
          <w:rPr>
            <w:noProof/>
            <w:webHidden/>
          </w:rPr>
          <w:fldChar w:fldCharType="separate"/>
        </w:r>
        <w:r w:rsidR="00CE3591">
          <w:rPr>
            <w:noProof/>
            <w:webHidden/>
          </w:rPr>
          <w:t>4</w:t>
        </w:r>
        <w:r w:rsidR="002F58FB">
          <w:rPr>
            <w:noProof/>
            <w:webHidden/>
          </w:rPr>
          <w:fldChar w:fldCharType="end"/>
        </w:r>
      </w:hyperlink>
    </w:p>
    <w:p w14:paraId="164DE745" w14:textId="3CB92083" w:rsidR="002F58FB" w:rsidRDefault="009E5F80" w:rsidP="002F58FB">
      <w:pPr>
        <w:pStyle w:val="TOC1"/>
        <w:tabs>
          <w:tab w:val="left" w:pos="660"/>
          <w:tab w:val="right" w:leader="dot" w:pos="9490"/>
        </w:tabs>
        <w:spacing w:after="0"/>
        <w:rPr>
          <w:rFonts w:asciiTheme="minorHAnsi" w:eastAsiaTheme="minorEastAsia" w:hAnsiTheme="minorHAnsi" w:cstheme="minorBidi"/>
          <w:noProof/>
          <w:color w:val="auto"/>
          <w:sz w:val="22"/>
          <w:lang w:bidi="ar-SA"/>
        </w:rPr>
      </w:pPr>
      <w:hyperlink w:anchor="_Toc56854459" w:history="1">
        <w:r w:rsidR="002F58FB" w:rsidRPr="00B1574C">
          <w:rPr>
            <w:rStyle w:val="Hyperlink"/>
            <w:rFonts w:asciiTheme="minorBidi" w:hAnsiTheme="minorBidi"/>
            <w:noProof/>
            <w:lang w:val="en-GB"/>
          </w:rPr>
          <w:t>1.1</w:t>
        </w:r>
        <w:r w:rsidR="002F58FB">
          <w:rPr>
            <w:rFonts w:asciiTheme="minorHAnsi" w:eastAsiaTheme="minorEastAsia" w:hAnsiTheme="minorHAnsi" w:cstheme="minorBidi"/>
            <w:noProof/>
            <w:color w:val="auto"/>
            <w:sz w:val="22"/>
            <w:lang w:bidi="ar-SA"/>
          </w:rPr>
          <w:tab/>
        </w:r>
        <w:r w:rsidR="002F58FB" w:rsidRPr="00B1574C">
          <w:rPr>
            <w:rStyle w:val="Hyperlink"/>
            <w:rFonts w:asciiTheme="minorBidi" w:hAnsiTheme="minorBidi"/>
            <w:noProof/>
            <w:lang w:val="en-GB"/>
          </w:rPr>
          <w:t>Introduction</w:t>
        </w:r>
        <w:r w:rsidR="002F58FB">
          <w:rPr>
            <w:noProof/>
            <w:webHidden/>
          </w:rPr>
          <w:tab/>
        </w:r>
        <w:r w:rsidR="002F58FB">
          <w:rPr>
            <w:noProof/>
            <w:webHidden/>
          </w:rPr>
          <w:fldChar w:fldCharType="begin"/>
        </w:r>
        <w:r w:rsidR="002F58FB">
          <w:rPr>
            <w:noProof/>
            <w:webHidden/>
          </w:rPr>
          <w:instrText xml:space="preserve"> PAGEREF _Toc56854459 \h </w:instrText>
        </w:r>
        <w:r w:rsidR="002F58FB">
          <w:rPr>
            <w:noProof/>
            <w:webHidden/>
          </w:rPr>
        </w:r>
        <w:r w:rsidR="002F58FB">
          <w:rPr>
            <w:noProof/>
            <w:webHidden/>
          </w:rPr>
          <w:fldChar w:fldCharType="separate"/>
        </w:r>
        <w:r w:rsidR="00CE3591">
          <w:rPr>
            <w:noProof/>
            <w:webHidden/>
          </w:rPr>
          <w:t>4</w:t>
        </w:r>
        <w:r w:rsidR="002F58FB">
          <w:rPr>
            <w:noProof/>
            <w:webHidden/>
          </w:rPr>
          <w:fldChar w:fldCharType="end"/>
        </w:r>
      </w:hyperlink>
    </w:p>
    <w:p w14:paraId="45ADFCA9" w14:textId="011DA889" w:rsidR="002F58FB" w:rsidRDefault="009E5F80" w:rsidP="002F58FB">
      <w:pPr>
        <w:pStyle w:val="TOC1"/>
        <w:tabs>
          <w:tab w:val="left" w:pos="660"/>
          <w:tab w:val="right" w:leader="dot" w:pos="9490"/>
        </w:tabs>
        <w:spacing w:after="0"/>
        <w:rPr>
          <w:rFonts w:asciiTheme="minorHAnsi" w:eastAsiaTheme="minorEastAsia" w:hAnsiTheme="minorHAnsi" w:cstheme="minorBidi"/>
          <w:noProof/>
          <w:color w:val="auto"/>
          <w:sz w:val="22"/>
          <w:lang w:bidi="ar-SA"/>
        </w:rPr>
      </w:pPr>
      <w:hyperlink w:anchor="_Toc56854460" w:history="1">
        <w:r w:rsidR="002F58FB" w:rsidRPr="00B1574C">
          <w:rPr>
            <w:rStyle w:val="Hyperlink"/>
            <w:noProof/>
            <w:lang w:val="en-GB"/>
          </w:rPr>
          <w:t>1.2</w:t>
        </w:r>
        <w:r w:rsidR="002F58FB">
          <w:rPr>
            <w:rFonts w:asciiTheme="minorHAnsi" w:eastAsiaTheme="minorEastAsia" w:hAnsiTheme="minorHAnsi" w:cstheme="minorBidi"/>
            <w:noProof/>
            <w:color w:val="auto"/>
            <w:sz w:val="22"/>
            <w:lang w:bidi="ar-SA"/>
          </w:rPr>
          <w:tab/>
        </w:r>
        <w:r w:rsidR="002F58FB" w:rsidRPr="00B1574C">
          <w:rPr>
            <w:rStyle w:val="Hyperlink"/>
            <w:rFonts w:asciiTheme="minorBidi" w:hAnsiTheme="minorBidi"/>
            <w:noProof/>
            <w:lang w:val="en-GB"/>
          </w:rPr>
          <w:t>Document Priority</w:t>
        </w:r>
        <w:r w:rsidR="002F58FB">
          <w:rPr>
            <w:noProof/>
            <w:webHidden/>
          </w:rPr>
          <w:tab/>
        </w:r>
        <w:r w:rsidR="002F58FB">
          <w:rPr>
            <w:noProof/>
            <w:webHidden/>
          </w:rPr>
          <w:fldChar w:fldCharType="begin"/>
        </w:r>
        <w:r w:rsidR="002F58FB">
          <w:rPr>
            <w:noProof/>
            <w:webHidden/>
          </w:rPr>
          <w:instrText xml:space="preserve"> PAGEREF _Toc56854460 \h </w:instrText>
        </w:r>
        <w:r w:rsidR="002F58FB">
          <w:rPr>
            <w:noProof/>
            <w:webHidden/>
          </w:rPr>
        </w:r>
        <w:r w:rsidR="002F58FB">
          <w:rPr>
            <w:noProof/>
            <w:webHidden/>
          </w:rPr>
          <w:fldChar w:fldCharType="separate"/>
        </w:r>
        <w:r w:rsidR="00CE3591">
          <w:rPr>
            <w:noProof/>
            <w:webHidden/>
          </w:rPr>
          <w:t>4</w:t>
        </w:r>
        <w:r w:rsidR="002F58FB">
          <w:rPr>
            <w:noProof/>
            <w:webHidden/>
          </w:rPr>
          <w:fldChar w:fldCharType="end"/>
        </w:r>
      </w:hyperlink>
    </w:p>
    <w:p w14:paraId="3EC2BAE2" w14:textId="017DE219" w:rsidR="002F58FB" w:rsidRDefault="009E5F80" w:rsidP="002F58FB">
      <w:pPr>
        <w:pStyle w:val="TOC1"/>
        <w:tabs>
          <w:tab w:val="left" w:pos="660"/>
          <w:tab w:val="right" w:leader="dot" w:pos="9490"/>
        </w:tabs>
        <w:spacing w:after="0"/>
        <w:rPr>
          <w:rFonts w:asciiTheme="minorHAnsi" w:eastAsiaTheme="minorEastAsia" w:hAnsiTheme="minorHAnsi" w:cstheme="minorBidi"/>
          <w:noProof/>
          <w:color w:val="auto"/>
          <w:sz w:val="22"/>
          <w:lang w:bidi="ar-SA"/>
        </w:rPr>
      </w:pPr>
      <w:hyperlink w:anchor="_Toc56854461" w:history="1">
        <w:r w:rsidR="002F58FB" w:rsidRPr="00B1574C">
          <w:rPr>
            <w:rStyle w:val="Hyperlink"/>
            <w:rFonts w:asciiTheme="minorBidi" w:hAnsiTheme="minorBidi"/>
            <w:noProof/>
            <w:lang w:val="en-GB"/>
          </w:rPr>
          <w:t>1.3</w:t>
        </w:r>
        <w:r w:rsidR="002F58FB">
          <w:rPr>
            <w:rFonts w:asciiTheme="minorHAnsi" w:eastAsiaTheme="minorEastAsia" w:hAnsiTheme="minorHAnsi" w:cstheme="minorBidi"/>
            <w:noProof/>
            <w:color w:val="auto"/>
            <w:sz w:val="22"/>
            <w:lang w:bidi="ar-SA"/>
          </w:rPr>
          <w:tab/>
        </w:r>
        <w:r w:rsidR="002F58FB" w:rsidRPr="00B1574C">
          <w:rPr>
            <w:rStyle w:val="Hyperlink"/>
            <w:rFonts w:asciiTheme="minorBidi" w:hAnsiTheme="minorBidi"/>
            <w:noProof/>
            <w:lang w:val="en-GB"/>
          </w:rPr>
          <w:t>General Requirements</w:t>
        </w:r>
        <w:r w:rsidR="002F58FB">
          <w:rPr>
            <w:noProof/>
            <w:webHidden/>
          </w:rPr>
          <w:tab/>
        </w:r>
        <w:r w:rsidR="002F58FB">
          <w:rPr>
            <w:noProof/>
            <w:webHidden/>
          </w:rPr>
          <w:fldChar w:fldCharType="begin"/>
        </w:r>
        <w:r w:rsidR="002F58FB">
          <w:rPr>
            <w:noProof/>
            <w:webHidden/>
          </w:rPr>
          <w:instrText xml:space="preserve"> PAGEREF _Toc56854461 \h </w:instrText>
        </w:r>
        <w:r w:rsidR="002F58FB">
          <w:rPr>
            <w:noProof/>
            <w:webHidden/>
          </w:rPr>
        </w:r>
        <w:r w:rsidR="002F58FB">
          <w:rPr>
            <w:noProof/>
            <w:webHidden/>
          </w:rPr>
          <w:fldChar w:fldCharType="separate"/>
        </w:r>
        <w:r w:rsidR="00CE3591">
          <w:rPr>
            <w:noProof/>
            <w:webHidden/>
          </w:rPr>
          <w:t>5</w:t>
        </w:r>
        <w:r w:rsidR="002F58FB">
          <w:rPr>
            <w:noProof/>
            <w:webHidden/>
          </w:rPr>
          <w:fldChar w:fldCharType="end"/>
        </w:r>
      </w:hyperlink>
    </w:p>
    <w:p w14:paraId="4F88419F" w14:textId="1CE2E2AA" w:rsidR="002F58FB" w:rsidRDefault="009E5F80" w:rsidP="002F58FB">
      <w:pPr>
        <w:pStyle w:val="TOC3"/>
        <w:tabs>
          <w:tab w:val="left" w:pos="1320"/>
          <w:tab w:val="right" w:leader="dot" w:pos="9490"/>
        </w:tabs>
        <w:spacing w:after="0"/>
        <w:rPr>
          <w:rFonts w:cstheme="minorBidi"/>
          <w:noProof/>
        </w:rPr>
      </w:pPr>
      <w:hyperlink w:anchor="_Toc56854462" w:history="1">
        <w:r w:rsidR="002F58FB" w:rsidRPr="00B1574C">
          <w:rPr>
            <w:rStyle w:val="Hyperlink"/>
            <w:noProof/>
            <w:lang w:bidi="fa-IR"/>
            <w14:scene3d>
              <w14:camera w14:prst="orthographicFront"/>
              <w14:lightRig w14:rig="threePt" w14:dir="t">
                <w14:rot w14:lat="0" w14:lon="0" w14:rev="0"/>
              </w14:lightRig>
            </w14:scene3d>
          </w:rPr>
          <w:t>1.3.1</w:t>
        </w:r>
        <w:r w:rsidR="002F58FB">
          <w:rPr>
            <w:rFonts w:cstheme="minorBidi"/>
            <w:noProof/>
          </w:rPr>
          <w:tab/>
        </w:r>
        <w:r w:rsidR="002F58FB" w:rsidRPr="00B1574C">
          <w:rPr>
            <w:rStyle w:val="Hyperlink"/>
            <w:bCs/>
            <w:noProof/>
            <w:lang w:bidi="fa-IR"/>
          </w:rPr>
          <w:t>Standards</w:t>
        </w:r>
        <w:r w:rsidR="002F58FB">
          <w:rPr>
            <w:noProof/>
            <w:webHidden/>
          </w:rPr>
          <w:tab/>
        </w:r>
        <w:r w:rsidR="002F58FB">
          <w:rPr>
            <w:noProof/>
            <w:webHidden/>
          </w:rPr>
          <w:fldChar w:fldCharType="begin"/>
        </w:r>
        <w:r w:rsidR="002F58FB">
          <w:rPr>
            <w:noProof/>
            <w:webHidden/>
          </w:rPr>
          <w:instrText xml:space="preserve"> PAGEREF _Toc56854462 \h </w:instrText>
        </w:r>
        <w:r w:rsidR="002F58FB">
          <w:rPr>
            <w:noProof/>
            <w:webHidden/>
          </w:rPr>
        </w:r>
        <w:r w:rsidR="002F58FB">
          <w:rPr>
            <w:noProof/>
            <w:webHidden/>
          </w:rPr>
          <w:fldChar w:fldCharType="separate"/>
        </w:r>
        <w:r w:rsidR="00CE3591">
          <w:rPr>
            <w:noProof/>
            <w:webHidden/>
          </w:rPr>
          <w:t>5</w:t>
        </w:r>
        <w:r w:rsidR="002F58FB">
          <w:rPr>
            <w:noProof/>
            <w:webHidden/>
          </w:rPr>
          <w:fldChar w:fldCharType="end"/>
        </w:r>
      </w:hyperlink>
    </w:p>
    <w:p w14:paraId="394A6294" w14:textId="72CFF5BD" w:rsidR="002F58FB" w:rsidRDefault="009E5F80" w:rsidP="002F58FB">
      <w:pPr>
        <w:pStyle w:val="TOC3"/>
        <w:tabs>
          <w:tab w:val="left" w:pos="1320"/>
          <w:tab w:val="right" w:leader="dot" w:pos="9490"/>
        </w:tabs>
        <w:spacing w:after="0"/>
        <w:rPr>
          <w:rFonts w:cstheme="minorBidi"/>
          <w:noProof/>
        </w:rPr>
      </w:pPr>
      <w:hyperlink w:anchor="_Toc56854463" w:history="1">
        <w:r w:rsidR="002F58FB" w:rsidRPr="00B1574C">
          <w:rPr>
            <w:rStyle w:val="Hyperlink"/>
            <w:noProof/>
            <w:lang w:bidi="fa-IR"/>
            <w14:scene3d>
              <w14:camera w14:prst="orthographicFront"/>
              <w14:lightRig w14:rig="threePt" w14:dir="t">
                <w14:rot w14:lat="0" w14:lon="0" w14:rev="0"/>
              </w14:lightRig>
            </w14:scene3d>
          </w:rPr>
          <w:t>1.3.2</w:t>
        </w:r>
        <w:r w:rsidR="002F58FB">
          <w:rPr>
            <w:rFonts w:cstheme="minorBidi"/>
            <w:noProof/>
          </w:rPr>
          <w:tab/>
        </w:r>
        <w:r w:rsidR="002F58FB" w:rsidRPr="00B1574C">
          <w:rPr>
            <w:rStyle w:val="Hyperlink"/>
            <w:bCs/>
            <w:noProof/>
            <w:lang w:bidi="fa-IR"/>
          </w:rPr>
          <w:t>System of Measurement</w:t>
        </w:r>
        <w:r w:rsidR="002F58FB">
          <w:rPr>
            <w:noProof/>
            <w:webHidden/>
          </w:rPr>
          <w:tab/>
        </w:r>
        <w:r w:rsidR="002F58FB">
          <w:rPr>
            <w:noProof/>
            <w:webHidden/>
          </w:rPr>
          <w:fldChar w:fldCharType="begin"/>
        </w:r>
        <w:r w:rsidR="002F58FB">
          <w:rPr>
            <w:noProof/>
            <w:webHidden/>
          </w:rPr>
          <w:instrText xml:space="preserve"> PAGEREF _Toc56854463 \h </w:instrText>
        </w:r>
        <w:r w:rsidR="002F58FB">
          <w:rPr>
            <w:noProof/>
            <w:webHidden/>
          </w:rPr>
        </w:r>
        <w:r w:rsidR="002F58FB">
          <w:rPr>
            <w:noProof/>
            <w:webHidden/>
          </w:rPr>
          <w:fldChar w:fldCharType="separate"/>
        </w:r>
        <w:r w:rsidR="00CE3591">
          <w:rPr>
            <w:noProof/>
            <w:webHidden/>
          </w:rPr>
          <w:t>5</w:t>
        </w:r>
        <w:r w:rsidR="002F58FB">
          <w:rPr>
            <w:noProof/>
            <w:webHidden/>
          </w:rPr>
          <w:fldChar w:fldCharType="end"/>
        </w:r>
      </w:hyperlink>
    </w:p>
    <w:p w14:paraId="75B49E3B" w14:textId="10887970" w:rsidR="002F58FB" w:rsidRDefault="009E5F80" w:rsidP="002F58FB">
      <w:pPr>
        <w:pStyle w:val="TOC1"/>
        <w:tabs>
          <w:tab w:val="left" w:pos="440"/>
          <w:tab w:val="right" w:leader="dot" w:pos="9490"/>
        </w:tabs>
        <w:spacing w:after="0"/>
        <w:rPr>
          <w:rFonts w:asciiTheme="minorHAnsi" w:eastAsiaTheme="minorEastAsia" w:hAnsiTheme="minorHAnsi" w:cstheme="minorBidi"/>
          <w:noProof/>
          <w:color w:val="auto"/>
          <w:sz w:val="22"/>
          <w:lang w:bidi="ar-SA"/>
        </w:rPr>
      </w:pPr>
      <w:hyperlink w:anchor="_Toc56854464" w:history="1">
        <w:r w:rsidR="002F58FB" w:rsidRPr="00B1574C">
          <w:rPr>
            <w:rStyle w:val="Hyperlink"/>
            <w:rFonts w:asciiTheme="minorBidi" w:hAnsiTheme="minorBidi"/>
            <w:bCs/>
            <w:noProof/>
            <w:lang w:val="en-GB"/>
          </w:rPr>
          <w:t>2.</w:t>
        </w:r>
        <w:r w:rsidR="002F58FB">
          <w:rPr>
            <w:rFonts w:asciiTheme="minorHAnsi" w:eastAsiaTheme="minorEastAsia" w:hAnsiTheme="minorHAnsi" w:cstheme="minorBidi"/>
            <w:noProof/>
            <w:color w:val="auto"/>
            <w:sz w:val="22"/>
            <w:lang w:bidi="ar-SA"/>
          </w:rPr>
          <w:tab/>
        </w:r>
        <w:r w:rsidR="002F58FB" w:rsidRPr="00B1574C">
          <w:rPr>
            <w:rStyle w:val="Hyperlink"/>
            <w:rFonts w:asciiTheme="minorBidi" w:hAnsiTheme="minorBidi"/>
            <w:noProof/>
            <w:lang w:val="en-GB"/>
          </w:rPr>
          <w:t>Site Conditions</w:t>
        </w:r>
        <w:r w:rsidR="002F58FB">
          <w:rPr>
            <w:noProof/>
            <w:webHidden/>
          </w:rPr>
          <w:tab/>
        </w:r>
        <w:r w:rsidR="002F58FB">
          <w:rPr>
            <w:noProof/>
            <w:webHidden/>
          </w:rPr>
          <w:fldChar w:fldCharType="begin"/>
        </w:r>
        <w:r w:rsidR="002F58FB">
          <w:rPr>
            <w:noProof/>
            <w:webHidden/>
          </w:rPr>
          <w:instrText xml:space="preserve"> PAGEREF _Toc56854464 \h </w:instrText>
        </w:r>
        <w:r w:rsidR="002F58FB">
          <w:rPr>
            <w:noProof/>
            <w:webHidden/>
          </w:rPr>
        </w:r>
        <w:r w:rsidR="002F58FB">
          <w:rPr>
            <w:noProof/>
            <w:webHidden/>
          </w:rPr>
          <w:fldChar w:fldCharType="separate"/>
        </w:r>
        <w:r w:rsidR="00CE3591">
          <w:rPr>
            <w:noProof/>
            <w:webHidden/>
          </w:rPr>
          <w:t>5</w:t>
        </w:r>
        <w:r w:rsidR="002F58FB">
          <w:rPr>
            <w:noProof/>
            <w:webHidden/>
          </w:rPr>
          <w:fldChar w:fldCharType="end"/>
        </w:r>
      </w:hyperlink>
    </w:p>
    <w:p w14:paraId="2D272ECD" w14:textId="57349ADF" w:rsidR="002F58FB" w:rsidRDefault="009E5F80" w:rsidP="002F58FB">
      <w:pPr>
        <w:pStyle w:val="TOC1"/>
        <w:tabs>
          <w:tab w:val="left" w:pos="660"/>
          <w:tab w:val="right" w:leader="dot" w:pos="9490"/>
        </w:tabs>
        <w:spacing w:after="0"/>
        <w:rPr>
          <w:rFonts w:asciiTheme="minorHAnsi" w:eastAsiaTheme="minorEastAsia" w:hAnsiTheme="minorHAnsi" w:cstheme="minorBidi"/>
          <w:noProof/>
          <w:color w:val="auto"/>
          <w:sz w:val="22"/>
          <w:lang w:bidi="ar-SA"/>
        </w:rPr>
      </w:pPr>
      <w:hyperlink w:anchor="_Toc56854465" w:history="1">
        <w:r w:rsidR="002F58FB" w:rsidRPr="00B1574C">
          <w:rPr>
            <w:rStyle w:val="Hyperlink"/>
            <w:rFonts w:asciiTheme="minorBidi" w:hAnsiTheme="minorBidi"/>
            <w:noProof/>
            <w:lang w:val="en-GB"/>
          </w:rPr>
          <w:t>2.4</w:t>
        </w:r>
        <w:r w:rsidR="002F58FB">
          <w:rPr>
            <w:rFonts w:asciiTheme="minorHAnsi" w:eastAsiaTheme="minorEastAsia" w:hAnsiTheme="minorHAnsi" w:cstheme="minorBidi"/>
            <w:noProof/>
            <w:color w:val="auto"/>
            <w:sz w:val="22"/>
            <w:lang w:bidi="ar-SA"/>
          </w:rPr>
          <w:tab/>
        </w:r>
        <w:r w:rsidR="002F58FB" w:rsidRPr="00B1574C">
          <w:rPr>
            <w:rStyle w:val="Hyperlink"/>
            <w:rFonts w:asciiTheme="minorBidi" w:hAnsiTheme="minorBidi"/>
            <w:noProof/>
            <w:lang w:val="en-GB"/>
          </w:rPr>
          <w:t>Plant Location</w:t>
        </w:r>
        <w:r w:rsidR="002F58FB">
          <w:rPr>
            <w:noProof/>
            <w:webHidden/>
          </w:rPr>
          <w:tab/>
        </w:r>
        <w:r w:rsidR="002F58FB">
          <w:rPr>
            <w:noProof/>
            <w:webHidden/>
          </w:rPr>
          <w:fldChar w:fldCharType="begin"/>
        </w:r>
        <w:r w:rsidR="002F58FB">
          <w:rPr>
            <w:noProof/>
            <w:webHidden/>
          </w:rPr>
          <w:instrText xml:space="preserve"> PAGEREF _Toc56854465 \h </w:instrText>
        </w:r>
        <w:r w:rsidR="002F58FB">
          <w:rPr>
            <w:noProof/>
            <w:webHidden/>
          </w:rPr>
        </w:r>
        <w:r w:rsidR="002F58FB">
          <w:rPr>
            <w:noProof/>
            <w:webHidden/>
          </w:rPr>
          <w:fldChar w:fldCharType="separate"/>
        </w:r>
        <w:r w:rsidR="00CE3591">
          <w:rPr>
            <w:noProof/>
            <w:webHidden/>
          </w:rPr>
          <w:t>5</w:t>
        </w:r>
        <w:r w:rsidR="002F58FB">
          <w:rPr>
            <w:noProof/>
            <w:webHidden/>
          </w:rPr>
          <w:fldChar w:fldCharType="end"/>
        </w:r>
      </w:hyperlink>
    </w:p>
    <w:p w14:paraId="533B4191" w14:textId="0D6C36DD" w:rsidR="002F58FB" w:rsidRDefault="009E5F80" w:rsidP="002F58FB">
      <w:pPr>
        <w:pStyle w:val="TOC1"/>
        <w:tabs>
          <w:tab w:val="left" w:pos="660"/>
          <w:tab w:val="right" w:leader="dot" w:pos="9490"/>
        </w:tabs>
        <w:spacing w:after="0"/>
        <w:rPr>
          <w:rFonts w:asciiTheme="minorHAnsi" w:eastAsiaTheme="minorEastAsia" w:hAnsiTheme="minorHAnsi" w:cstheme="minorBidi"/>
          <w:noProof/>
          <w:color w:val="auto"/>
          <w:sz w:val="22"/>
          <w:lang w:bidi="ar-SA"/>
        </w:rPr>
      </w:pPr>
      <w:hyperlink w:anchor="_Toc56854466" w:history="1">
        <w:r w:rsidR="002F58FB" w:rsidRPr="00B1574C">
          <w:rPr>
            <w:rStyle w:val="Hyperlink"/>
            <w:rFonts w:asciiTheme="minorBidi" w:hAnsiTheme="minorBidi"/>
            <w:noProof/>
            <w:lang w:val="en-GB"/>
          </w:rPr>
          <w:t>2.5</w:t>
        </w:r>
        <w:r w:rsidR="002F58FB">
          <w:rPr>
            <w:rFonts w:asciiTheme="minorHAnsi" w:eastAsiaTheme="minorEastAsia" w:hAnsiTheme="minorHAnsi" w:cstheme="minorBidi"/>
            <w:noProof/>
            <w:color w:val="auto"/>
            <w:sz w:val="22"/>
            <w:lang w:bidi="ar-SA"/>
          </w:rPr>
          <w:tab/>
        </w:r>
        <w:r w:rsidR="002F58FB" w:rsidRPr="00B1574C">
          <w:rPr>
            <w:rStyle w:val="Hyperlink"/>
            <w:rFonts w:asciiTheme="minorBidi" w:hAnsiTheme="minorBidi"/>
            <w:noProof/>
            <w:lang w:val="en-GB"/>
          </w:rPr>
          <w:t>Meteorological</w:t>
        </w:r>
        <w:r w:rsidR="002F58FB">
          <w:rPr>
            <w:noProof/>
            <w:webHidden/>
          </w:rPr>
          <w:tab/>
        </w:r>
        <w:r w:rsidR="002F58FB">
          <w:rPr>
            <w:noProof/>
            <w:webHidden/>
          </w:rPr>
          <w:fldChar w:fldCharType="begin"/>
        </w:r>
        <w:r w:rsidR="002F58FB">
          <w:rPr>
            <w:noProof/>
            <w:webHidden/>
          </w:rPr>
          <w:instrText xml:space="preserve"> PAGEREF _Toc56854466 \h </w:instrText>
        </w:r>
        <w:r w:rsidR="002F58FB">
          <w:rPr>
            <w:noProof/>
            <w:webHidden/>
          </w:rPr>
        </w:r>
        <w:r w:rsidR="002F58FB">
          <w:rPr>
            <w:noProof/>
            <w:webHidden/>
          </w:rPr>
          <w:fldChar w:fldCharType="separate"/>
        </w:r>
        <w:r w:rsidR="00CE3591">
          <w:rPr>
            <w:noProof/>
            <w:webHidden/>
          </w:rPr>
          <w:t>5</w:t>
        </w:r>
        <w:r w:rsidR="002F58FB">
          <w:rPr>
            <w:noProof/>
            <w:webHidden/>
          </w:rPr>
          <w:fldChar w:fldCharType="end"/>
        </w:r>
      </w:hyperlink>
    </w:p>
    <w:p w14:paraId="234F4260" w14:textId="7DB25424" w:rsidR="002F58FB" w:rsidRDefault="009E5F80" w:rsidP="002F58FB">
      <w:pPr>
        <w:pStyle w:val="TOC1"/>
        <w:tabs>
          <w:tab w:val="left" w:pos="440"/>
          <w:tab w:val="right" w:leader="dot" w:pos="9490"/>
        </w:tabs>
        <w:spacing w:after="0"/>
        <w:rPr>
          <w:rFonts w:asciiTheme="minorHAnsi" w:eastAsiaTheme="minorEastAsia" w:hAnsiTheme="minorHAnsi" w:cstheme="minorBidi"/>
          <w:noProof/>
          <w:color w:val="auto"/>
          <w:sz w:val="22"/>
          <w:lang w:bidi="ar-SA"/>
        </w:rPr>
      </w:pPr>
      <w:hyperlink w:anchor="_Toc56854495" w:history="1">
        <w:r w:rsidR="002F58FB" w:rsidRPr="00B1574C">
          <w:rPr>
            <w:rStyle w:val="Hyperlink"/>
            <w:rFonts w:asciiTheme="minorBidi" w:hAnsiTheme="minorBidi"/>
            <w:bCs/>
            <w:noProof/>
            <w:lang w:val="en-GB"/>
          </w:rPr>
          <w:t>3.</w:t>
        </w:r>
        <w:r w:rsidR="002F58FB">
          <w:rPr>
            <w:rFonts w:asciiTheme="minorHAnsi" w:eastAsiaTheme="minorEastAsia" w:hAnsiTheme="minorHAnsi" w:cstheme="minorBidi"/>
            <w:noProof/>
            <w:color w:val="auto"/>
            <w:sz w:val="22"/>
            <w:lang w:bidi="ar-SA"/>
          </w:rPr>
          <w:tab/>
        </w:r>
        <w:r w:rsidR="002F58FB" w:rsidRPr="00B1574C">
          <w:rPr>
            <w:rStyle w:val="Hyperlink"/>
            <w:rFonts w:asciiTheme="minorBidi" w:hAnsiTheme="minorBidi"/>
            <w:noProof/>
            <w:lang w:val="en-GB"/>
          </w:rPr>
          <w:t>STANDARDS AND CODES</w:t>
        </w:r>
        <w:r w:rsidR="002F58FB">
          <w:rPr>
            <w:noProof/>
            <w:webHidden/>
          </w:rPr>
          <w:tab/>
        </w:r>
        <w:r w:rsidR="002F58FB">
          <w:rPr>
            <w:noProof/>
            <w:webHidden/>
          </w:rPr>
          <w:fldChar w:fldCharType="begin"/>
        </w:r>
        <w:r w:rsidR="002F58FB">
          <w:rPr>
            <w:noProof/>
            <w:webHidden/>
          </w:rPr>
          <w:instrText xml:space="preserve"> PAGEREF _Toc56854495 \h </w:instrText>
        </w:r>
        <w:r w:rsidR="002F58FB">
          <w:rPr>
            <w:noProof/>
            <w:webHidden/>
          </w:rPr>
        </w:r>
        <w:r w:rsidR="002F58FB">
          <w:rPr>
            <w:noProof/>
            <w:webHidden/>
          </w:rPr>
          <w:fldChar w:fldCharType="separate"/>
        </w:r>
        <w:r w:rsidR="00CE3591">
          <w:rPr>
            <w:noProof/>
            <w:webHidden/>
          </w:rPr>
          <w:t>7</w:t>
        </w:r>
        <w:r w:rsidR="002F58FB">
          <w:rPr>
            <w:noProof/>
            <w:webHidden/>
          </w:rPr>
          <w:fldChar w:fldCharType="end"/>
        </w:r>
      </w:hyperlink>
    </w:p>
    <w:p w14:paraId="32B22987" w14:textId="2F92EF13"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496" w:history="1">
        <w:r w:rsidR="002F58FB" w:rsidRPr="00B1574C">
          <w:rPr>
            <w:rStyle w:val="Hyperlink"/>
            <w:noProof/>
          </w:rPr>
          <w:t>3.1</w:t>
        </w:r>
        <w:r w:rsidR="002F58FB">
          <w:rPr>
            <w:rFonts w:asciiTheme="minorHAnsi" w:eastAsiaTheme="minorEastAsia" w:hAnsiTheme="minorHAnsi" w:cstheme="minorBidi"/>
            <w:noProof/>
            <w:color w:val="auto"/>
            <w:sz w:val="22"/>
            <w:lang w:bidi="ar-SA"/>
          </w:rPr>
          <w:tab/>
        </w:r>
        <w:r w:rsidR="002F58FB" w:rsidRPr="00B1574C">
          <w:rPr>
            <w:rStyle w:val="Hyperlink"/>
            <w:noProof/>
          </w:rPr>
          <w:t>Symbols, Diagrams and Abbreviations</w:t>
        </w:r>
        <w:r w:rsidR="002F58FB">
          <w:rPr>
            <w:noProof/>
            <w:webHidden/>
          </w:rPr>
          <w:tab/>
        </w:r>
        <w:r w:rsidR="002F58FB">
          <w:rPr>
            <w:noProof/>
            <w:webHidden/>
          </w:rPr>
          <w:fldChar w:fldCharType="begin"/>
        </w:r>
        <w:r w:rsidR="002F58FB">
          <w:rPr>
            <w:noProof/>
            <w:webHidden/>
          </w:rPr>
          <w:instrText xml:space="preserve"> PAGEREF _Toc56854496 \h </w:instrText>
        </w:r>
        <w:r w:rsidR="002F58FB">
          <w:rPr>
            <w:noProof/>
            <w:webHidden/>
          </w:rPr>
        </w:r>
        <w:r w:rsidR="002F58FB">
          <w:rPr>
            <w:noProof/>
            <w:webHidden/>
          </w:rPr>
          <w:fldChar w:fldCharType="separate"/>
        </w:r>
        <w:r w:rsidR="00CE3591">
          <w:rPr>
            <w:noProof/>
            <w:webHidden/>
          </w:rPr>
          <w:t>8</w:t>
        </w:r>
        <w:r w:rsidR="002F58FB">
          <w:rPr>
            <w:noProof/>
            <w:webHidden/>
          </w:rPr>
          <w:fldChar w:fldCharType="end"/>
        </w:r>
      </w:hyperlink>
    </w:p>
    <w:p w14:paraId="77EFF2E9" w14:textId="6A72B7AF"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497" w:history="1">
        <w:r w:rsidR="002F58FB" w:rsidRPr="00B1574C">
          <w:rPr>
            <w:rStyle w:val="Hyperlink"/>
            <w:noProof/>
          </w:rPr>
          <w:t>3.2</w:t>
        </w:r>
        <w:r w:rsidR="002F58FB">
          <w:rPr>
            <w:rFonts w:asciiTheme="minorHAnsi" w:eastAsiaTheme="minorEastAsia" w:hAnsiTheme="minorHAnsi" w:cstheme="minorBidi"/>
            <w:noProof/>
            <w:color w:val="auto"/>
            <w:sz w:val="22"/>
            <w:lang w:bidi="ar-SA"/>
          </w:rPr>
          <w:tab/>
        </w:r>
        <w:r w:rsidR="002F58FB" w:rsidRPr="00B1574C">
          <w:rPr>
            <w:rStyle w:val="Hyperlink"/>
            <w:noProof/>
          </w:rPr>
          <w:t>Environmental Criteria</w:t>
        </w:r>
        <w:r w:rsidR="002F58FB">
          <w:rPr>
            <w:noProof/>
            <w:webHidden/>
          </w:rPr>
          <w:tab/>
        </w:r>
        <w:r w:rsidR="002F58FB">
          <w:rPr>
            <w:noProof/>
            <w:webHidden/>
          </w:rPr>
          <w:fldChar w:fldCharType="begin"/>
        </w:r>
        <w:r w:rsidR="002F58FB">
          <w:rPr>
            <w:noProof/>
            <w:webHidden/>
          </w:rPr>
          <w:instrText xml:space="preserve"> PAGEREF _Toc56854497 \h </w:instrText>
        </w:r>
        <w:r w:rsidR="002F58FB">
          <w:rPr>
            <w:noProof/>
            <w:webHidden/>
          </w:rPr>
        </w:r>
        <w:r w:rsidR="002F58FB">
          <w:rPr>
            <w:noProof/>
            <w:webHidden/>
          </w:rPr>
          <w:fldChar w:fldCharType="separate"/>
        </w:r>
        <w:r w:rsidR="00CE3591">
          <w:rPr>
            <w:noProof/>
            <w:webHidden/>
          </w:rPr>
          <w:t>8</w:t>
        </w:r>
        <w:r w:rsidR="002F58FB">
          <w:rPr>
            <w:noProof/>
            <w:webHidden/>
          </w:rPr>
          <w:fldChar w:fldCharType="end"/>
        </w:r>
      </w:hyperlink>
    </w:p>
    <w:p w14:paraId="4B46D0CD" w14:textId="1715FE9A" w:rsidR="002F58FB" w:rsidRDefault="009E5F80" w:rsidP="002F58FB">
      <w:pPr>
        <w:pStyle w:val="TOC1"/>
        <w:tabs>
          <w:tab w:val="left" w:pos="440"/>
          <w:tab w:val="right" w:leader="dot" w:pos="9490"/>
        </w:tabs>
        <w:spacing w:after="0"/>
        <w:rPr>
          <w:rFonts w:asciiTheme="minorHAnsi" w:eastAsiaTheme="minorEastAsia" w:hAnsiTheme="minorHAnsi" w:cstheme="minorBidi"/>
          <w:noProof/>
          <w:color w:val="auto"/>
          <w:sz w:val="22"/>
          <w:lang w:bidi="ar-SA"/>
        </w:rPr>
      </w:pPr>
      <w:hyperlink w:anchor="_Toc56854498" w:history="1">
        <w:r w:rsidR="002F58FB" w:rsidRPr="00B1574C">
          <w:rPr>
            <w:rStyle w:val="Hyperlink"/>
            <w:noProof/>
          </w:rPr>
          <w:t>4</w:t>
        </w:r>
        <w:r w:rsidR="002F58FB">
          <w:rPr>
            <w:rFonts w:asciiTheme="minorHAnsi" w:eastAsiaTheme="minorEastAsia" w:hAnsiTheme="minorHAnsi" w:cstheme="minorBidi"/>
            <w:noProof/>
            <w:color w:val="auto"/>
            <w:sz w:val="22"/>
            <w:lang w:bidi="ar-SA"/>
          </w:rPr>
          <w:tab/>
        </w:r>
        <w:r w:rsidR="002F58FB" w:rsidRPr="00B1574C">
          <w:rPr>
            <w:rStyle w:val="Hyperlink"/>
            <w:noProof/>
          </w:rPr>
          <w:t>FIRE ALARM SYSTEM</w:t>
        </w:r>
        <w:r w:rsidR="002F58FB">
          <w:rPr>
            <w:noProof/>
            <w:webHidden/>
          </w:rPr>
          <w:tab/>
        </w:r>
        <w:r w:rsidR="002F58FB">
          <w:rPr>
            <w:noProof/>
            <w:webHidden/>
          </w:rPr>
          <w:fldChar w:fldCharType="begin"/>
        </w:r>
        <w:r w:rsidR="002F58FB">
          <w:rPr>
            <w:noProof/>
            <w:webHidden/>
          </w:rPr>
          <w:instrText xml:space="preserve"> PAGEREF _Toc56854498 \h </w:instrText>
        </w:r>
        <w:r w:rsidR="002F58FB">
          <w:rPr>
            <w:noProof/>
            <w:webHidden/>
          </w:rPr>
        </w:r>
        <w:r w:rsidR="002F58FB">
          <w:rPr>
            <w:noProof/>
            <w:webHidden/>
          </w:rPr>
          <w:fldChar w:fldCharType="separate"/>
        </w:r>
        <w:r w:rsidR="00CE3591">
          <w:rPr>
            <w:noProof/>
            <w:webHidden/>
          </w:rPr>
          <w:t>8</w:t>
        </w:r>
        <w:r w:rsidR="002F58FB">
          <w:rPr>
            <w:noProof/>
            <w:webHidden/>
          </w:rPr>
          <w:fldChar w:fldCharType="end"/>
        </w:r>
      </w:hyperlink>
    </w:p>
    <w:p w14:paraId="76C5218F" w14:textId="24376801"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499" w:history="1">
        <w:r w:rsidR="002F58FB" w:rsidRPr="00B1574C">
          <w:rPr>
            <w:rStyle w:val="Hyperlink"/>
            <w:noProof/>
          </w:rPr>
          <w:t>4.1</w:t>
        </w:r>
        <w:r w:rsidR="002F58FB">
          <w:rPr>
            <w:rFonts w:asciiTheme="minorHAnsi" w:eastAsiaTheme="minorEastAsia" w:hAnsiTheme="minorHAnsi" w:cstheme="minorBidi"/>
            <w:noProof/>
            <w:color w:val="auto"/>
            <w:sz w:val="22"/>
            <w:lang w:bidi="ar-SA"/>
          </w:rPr>
          <w:tab/>
        </w:r>
        <w:r w:rsidR="002F58FB" w:rsidRPr="00B1574C">
          <w:rPr>
            <w:rStyle w:val="Hyperlink"/>
            <w:noProof/>
          </w:rPr>
          <w:t>General</w:t>
        </w:r>
        <w:r w:rsidR="002F58FB">
          <w:rPr>
            <w:noProof/>
            <w:webHidden/>
          </w:rPr>
          <w:tab/>
        </w:r>
        <w:r w:rsidR="002F58FB">
          <w:rPr>
            <w:noProof/>
            <w:webHidden/>
          </w:rPr>
          <w:fldChar w:fldCharType="begin"/>
        </w:r>
        <w:r w:rsidR="002F58FB">
          <w:rPr>
            <w:noProof/>
            <w:webHidden/>
          </w:rPr>
          <w:instrText xml:space="preserve"> PAGEREF _Toc56854499 \h </w:instrText>
        </w:r>
        <w:r w:rsidR="002F58FB">
          <w:rPr>
            <w:noProof/>
            <w:webHidden/>
          </w:rPr>
        </w:r>
        <w:r w:rsidR="002F58FB">
          <w:rPr>
            <w:noProof/>
            <w:webHidden/>
          </w:rPr>
          <w:fldChar w:fldCharType="separate"/>
        </w:r>
        <w:r w:rsidR="00CE3591">
          <w:rPr>
            <w:noProof/>
            <w:webHidden/>
          </w:rPr>
          <w:t>8</w:t>
        </w:r>
        <w:r w:rsidR="002F58FB">
          <w:rPr>
            <w:noProof/>
            <w:webHidden/>
          </w:rPr>
          <w:fldChar w:fldCharType="end"/>
        </w:r>
      </w:hyperlink>
    </w:p>
    <w:p w14:paraId="03A56A08" w14:textId="4A58B89C"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00" w:history="1">
        <w:r w:rsidR="002F58FB" w:rsidRPr="00B1574C">
          <w:rPr>
            <w:rStyle w:val="Hyperlink"/>
            <w:noProof/>
          </w:rPr>
          <w:t>4.2</w:t>
        </w:r>
        <w:r w:rsidR="002F58FB">
          <w:rPr>
            <w:rFonts w:asciiTheme="minorHAnsi" w:eastAsiaTheme="minorEastAsia" w:hAnsiTheme="minorHAnsi" w:cstheme="minorBidi"/>
            <w:noProof/>
            <w:color w:val="auto"/>
            <w:sz w:val="22"/>
            <w:lang w:bidi="ar-SA"/>
          </w:rPr>
          <w:tab/>
        </w:r>
        <w:r w:rsidR="002F58FB" w:rsidRPr="00B1574C">
          <w:rPr>
            <w:rStyle w:val="Hyperlink"/>
            <w:noProof/>
          </w:rPr>
          <w:t>Communication circuit</w:t>
        </w:r>
        <w:r w:rsidR="002F58FB">
          <w:rPr>
            <w:noProof/>
            <w:webHidden/>
          </w:rPr>
          <w:tab/>
        </w:r>
        <w:r w:rsidR="002F58FB">
          <w:rPr>
            <w:noProof/>
            <w:webHidden/>
          </w:rPr>
          <w:fldChar w:fldCharType="begin"/>
        </w:r>
        <w:r w:rsidR="002F58FB">
          <w:rPr>
            <w:noProof/>
            <w:webHidden/>
          </w:rPr>
          <w:instrText xml:space="preserve"> PAGEREF _Toc56854500 \h </w:instrText>
        </w:r>
        <w:r w:rsidR="002F58FB">
          <w:rPr>
            <w:noProof/>
            <w:webHidden/>
          </w:rPr>
        </w:r>
        <w:r w:rsidR="002F58FB">
          <w:rPr>
            <w:noProof/>
            <w:webHidden/>
          </w:rPr>
          <w:fldChar w:fldCharType="separate"/>
        </w:r>
        <w:r w:rsidR="00CE3591">
          <w:rPr>
            <w:noProof/>
            <w:webHidden/>
          </w:rPr>
          <w:t>10</w:t>
        </w:r>
        <w:r w:rsidR="002F58FB">
          <w:rPr>
            <w:noProof/>
            <w:webHidden/>
          </w:rPr>
          <w:fldChar w:fldCharType="end"/>
        </w:r>
      </w:hyperlink>
    </w:p>
    <w:p w14:paraId="7BE16AC7" w14:textId="7D55150E"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01" w:history="1">
        <w:r w:rsidR="002F58FB" w:rsidRPr="00B1574C">
          <w:rPr>
            <w:rStyle w:val="Hyperlink"/>
            <w:noProof/>
          </w:rPr>
          <w:t>4.3</w:t>
        </w:r>
        <w:r w:rsidR="002F58FB">
          <w:rPr>
            <w:rFonts w:asciiTheme="minorHAnsi" w:eastAsiaTheme="minorEastAsia" w:hAnsiTheme="minorHAnsi" w:cstheme="minorBidi"/>
            <w:noProof/>
            <w:color w:val="auto"/>
            <w:sz w:val="22"/>
            <w:lang w:bidi="ar-SA"/>
          </w:rPr>
          <w:tab/>
        </w:r>
        <w:r w:rsidR="002F58FB" w:rsidRPr="00B1574C">
          <w:rPr>
            <w:rStyle w:val="Hyperlink"/>
            <w:noProof/>
          </w:rPr>
          <w:t>Control System</w:t>
        </w:r>
        <w:r w:rsidR="002F58FB">
          <w:rPr>
            <w:noProof/>
            <w:webHidden/>
          </w:rPr>
          <w:tab/>
        </w:r>
        <w:r w:rsidR="002F58FB">
          <w:rPr>
            <w:noProof/>
            <w:webHidden/>
          </w:rPr>
          <w:fldChar w:fldCharType="begin"/>
        </w:r>
        <w:r w:rsidR="002F58FB">
          <w:rPr>
            <w:noProof/>
            <w:webHidden/>
          </w:rPr>
          <w:instrText xml:space="preserve"> PAGEREF _Toc56854501 \h </w:instrText>
        </w:r>
        <w:r w:rsidR="002F58FB">
          <w:rPr>
            <w:noProof/>
            <w:webHidden/>
          </w:rPr>
        </w:r>
        <w:r w:rsidR="002F58FB">
          <w:rPr>
            <w:noProof/>
            <w:webHidden/>
          </w:rPr>
          <w:fldChar w:fldCharType="separate"/>
        </w:r>
        <w:r w:rsidR="00CE3591">
          <w:rPr>
            <w:noProof/>
            <w:webHidden/>
          </w:rPr>
          <w:t>10</w:t>
        </w:r>
        <w:r w:rsidR="002F58FB">
          <w:rPr>
            <w:noProof/>
            <w:webHidden/>
          </w:rPr>
          <w:fldChar w:fldCharType="end"/>
        </w:r>
      </w:hyperlink>
    </w:p>
    <w:p w14:paraId="11CA4523" w14:textId="0F2E4AEE"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02" w:history="1">
        <w:r w:rsidR="002F58FB" w:rsidRPr="00B1574C">
          <w:rPr>
            <w:rStyle w:val="Hyperlink"/>
            <w:noProof/>
          </w:rPr>
          <w:t>4.4</w:t>
        </w:r>
        <w:r w:rsidR="002F58FB">
          <w:rPr>
            <w:rFonts w:asciiTheme="minorHAnsi" w:eastAsiaTheme="minorEastAsia" w:hAnsiTheme="minorHAnsi" w:cstheme="minorBidi"/>
            <w:noProof/>
            <w:color w:val="auto"/>
            <w:sz w:val="22"/>
            <w:lang w:bidi="ar-SA"/>
          </w:rPr>
          <w:tab/>
        </w:r>
        <w:r w:rsidR="002F58FB" w:rsidRPr="00B1574C">
          <w:rPr>
            <w:rStyle w:val="Hyperlink"/>
            <w:noProof/>
          </w:rPr>
          <w:t>Device address</w:t>
        </w:r>
        <w:r w:rsidR="002F58FB">
          <w:rPr>
            <w:noProof/>
            <w:webHidden/>
          </w:rPr>
          <w:tab/>
        </w:r>
        <w:r w:rsidR="002F58FB">
          <w:rPr>
            <w:noProof/>
            <w:webHidden/>
          </w:rPr>
          <w:fldChar w:fldCharType="begin"/>
        </w:r>
        <w:r w:rsidR="002F58FB">
          <w:rPr>
            <w:noProof/>
            <w:webHidden/>
          </w:rPr>
          <w:instrText xml:space="preserve"> PAGEREF _Toc56854502 \h </w:instrText>
        </w:r>
        <w:r w:rsidR="002F58FB">
          <w:rPr>
            <w:noProof/>
            <w:webHidden/>
          </w:rPr>
        </w:r>
        <w:r w:rsidR="002F58FB">
          <w:rPr>
            <w:noProof/>
            <w:webHidden/>
          </w:rPr>
          <w:fldChar w:fldCharType="separate"/>
        </w:r>
        <w:r w:rsidR="00CE3591">
          <w:rPr>
            <w:noProof/>
            <w:webHidden/>
          </w:rPr>
          <w:t>11</w:t>
        </w:r>
        <w:r w:rsidR="002F58FB">
          <w:rPr>
            <w:noProof/>
            <w:webHidden/>
          </w:rPr>
          <w:fldChar w:fldCharType="end"/>
        </w:r>
      </w:hyperlink>
    </w:p>
    <w:p w14:paraId="17CB1879" w14:textId="75D89F62"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03" w:history="1">
        <w:r w:rsidR="002F58FB" w:rsidRPr="00B1574C">
          <w:rPr>
            <w:rStyle w:val="Hyperlink"/>
            <w:noProof/>
          </w:rPr>
          <w:t>4.5</w:t>
        </w:r>
        <w:r w:rsidR="002F58FB">
          <w:rPr>
            <w:rFonts w:asciiTheme="minorHAnsi" w:eastAsiaTheme="minorEastAsia" w:hAnsiTheme="minorHAnsi" w:cstheme="minorBidi"/>
            <w:noProof/>
            <w:color w:val="auto"/>
            <w:sz w:val="22"/>
            <w:lang w:bidi="ar-SA"/>
          </w:rPr>
          <w:tab/>
        </w:r>
        <w:r w:rsidR="002F58FB" w:rsidRPr="00B1574C">
          <w:rPr>
            <w:rStyle w:val="Hyperlink"/>
            <w:noProof/>
          </w:rPr>
          <w:t>Device status</w:t>
        </w:r>
        <w:r w:rsidR="002F58FB">
          <w:rPr>
            <w:noProof/>
            <w:webHidden/>
          </w:rPr>
          <w:tab/>
        </w:r>
        <w:r w:rsidR="002F58FB">
          <w:rPr>
            <w:noProof/>
            <w:webHidden/>
          </w:rPr>
          <w:fldChar w:fldCharType="begin"/>
        </w:r>
        <w:r w:rsidR="002F58FB">
          <w:rPr>
            <w:noProof/>
            <w:webHidden/>
          </w:rPr>
          <w:instrText xml:space="preserve"> PAGEREF _Toc56854503 \h </w:instrText>
        </w:r>
        <w:r w:rsidR="002F58FB">
          <w:rPr>
            <w:noProof/>
            <w:webHidden/>
          </w:rPr>
        </w:r>
        <w:r w:rsidR="002F58FB">
          <w:rPr>
            <w:noProof/>
            <w:webHidden/>
          </w:rPr>
          <w:fldChar w:fldCharType="separate"/>
        </w:r>
        <w:r w:rsidR="00CE3591">
          <w:rPr>
            <w:noProof/>
            <w:webHidden/>
          </w:rPr>
          <w:t>11</w:t>
        </w:r>
        <w:r w:rsidR="002F58FB">
          <w:rPr>
            <w:noProof/>
            <w:webHidden/>
          </w:rPr>
          <w:fldChar w:fldCharType="end"/>
        </w:r>
      </w:hyperlink>
    </w:p>
    <w:p w14:paraId="65769BBE" w14:textId="26E28C9E"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04" w:history="1">
        <w:r w:rsidR="002F58FB" w:rsidRPr="00B1574C">
          <w:rPr>
            <w:rStyle w:val="Hyperlink"/>
            <w:noProof/>
          </w:rPr>
          <w:t>4.6</w:t>
        </w:r>
        <w:r w:rsidR="002F58FB">
          <w:rPr>
            <w:rFonts w:asciiTheme="minorHAnsi" w:eastAsiaTheme="minorEastAsia" w:hAnsiTheme="minorHAnsi" w:cstheme="minorBidi"/>
            <w:noProof/>
            <w:color w:val="auto"/>
            <w:sz w:val="22"/>
            <w:lang w:bidi="ar-SA"/>
          </w:rPr>
          <w:tab/>
        </w:r>
        <w:r w:rsidR="002F58FB" w:rsidRPr="00B1574C">
          <w:rPr>
            <w:rStyle w:val="Hyperlink"/>
            <w:noProof/>
          </w:rPr>
          <w:t>Sensitivity</w:t>
        </w:r>
        <w:r w:rsidR="002F58FB">
          <w:rPr>
            <w:noProof/>
            <w:webHidden/>
          </w:rPr>
          <w:tab/>
        </w:r>
        <w:r w:rsidR="002F58FB">
          <w:rPr>
            <w:noProof/>
            <w:webHidden/>
          </w:rPr>
          <w:fldChar w:fldCharType="begin"/>
        </w:r>
        <w:r w:rsidR="002F58FB">
          <w:rPr>
            <w:noProof/>
            <w:webHidden/>
          </w:rPr>
          <w:instrText xml:space="preserve"> PAGEREF _Toc56854504 \h </w:instrText>
        </w:r>
        <w:r w:rsidR="002F58FB">
          <w:rPr>
            <w:noProof/>
            <w:webHidden/>
          </w:rPr>
        </w:r>
        <w:r w:rsidR="002F58FB">
          <w:rPr>
            <w:noProof/>
            <w:webHidden/>
          </w:rPr>
          <w:fldChar w:fldCharType="separate"/>
        </w:r>
        <w:r w:rsidR="00CE3591">
          <w:rPr>
            <w:noProof/>
            <w:webHidden/>
          </w:rPr>
          <w:t>11</w:t>
        </w:r>
        <w:r w:rsidR="002F58FB">
          <w:rPr>
            <w:noProof/>
            <w:webHidden/>
          </w:rPr>
          <w:fldChar w:fldCharType="end"/>
        </w:r>
      </w:hyperlink>
    </w:p>
    <w:p w14:paraId="1241B44C" w14:textId="1E25A96A"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05" w:history="1">
        <w:r w:rsidR="002F58FB" w:rsidRPr="00B1574C">
          <w:rPr>
            <w:rStyle w:val="Hyperlink"/>
            <w:noProof/>
          </w:rPr>
          <w:t>4.7</w:t>
        </w:r>
        <w:r w:rsidR="002F58FB">
          <w:rPr>
            <w:rFonts w:asciiTheme="minorHAnsi" w:eastAsiaTheme="minorEastAsia" w:hAnsiTheme="minorHAnsi" w:cstheme="minorBidi"/>
            <w:noProof/>
            <w:color w:val="auto"/>
            <w:sz w:val="22"/>
            <w:lang w:bidi="ar-SA"/>
          </w:rPr>
          <w:tab/>
        </w:r>
        <w:r w:rsidR="002F58FB" w:rsidRPr="00B1574C">
          <w:rPr>
            <w:rStyle w:val="Hyperlink"/>
            <w:noProof/>
          </w:rPr>
          <w:t>Display and indicators</w:t>
        </w:r>
        <w:r w:rsidR="002F58FB">
          <w:rPr>
            <w:noProof/>
            <w:webHidden/>
          </w:rPr>
          <w:tab/>
        </w:r>
        <w:r w:rsidR="002F58FB">
          <w:rPr>
            <w:noProof/>
            <w:webHidden/>
          </w:rPr>
          <w:fldChar w:fldCharType="begin"/>
        </w:r>
        <w:r w:rsidR="002F58FB">
          <w:rPr>
            <w:noProof/>
            <w:webHidden/>
          </w:rPr>
          <w:instrText xml:space="preserve"> PAGEREF _Toc56854505 \h </w:instrText>
        </w:r>
        <w:r w:rsidR="002F58FB">
          <w:rPr>
            <w:noProof/>
            <w:webHidden/>
          </w:rPr>
        </w:r>
        <w:r w:rsidR="002F58FB">
          <w:rPr>
            <w:noProof/>
            <w:webHidden/>
          </w:rPr>
          <w:fldChar w:fldCharType="separate"/>
        </w:r>
        <w:r w:rsidR="00CE3591">
          <w:rPr>
            <w:noProof/>
            <w:webHidden/>
          </w:rPr>
          <w:t>11</w:t>
        </w:r>
        <w:r w:rsidR="002F58FB">
          <w:rPr>
            <w:noProof/>
            <w:webHidden/>
          </w:rPr>
          <w:fldChar w:fldCharType="end"/>
        </w:r>
      </w:hyperlink>
    </w:p>
    <w:p w14:paraId="7DAE8D24" w14:textId="473996FB"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06" w:history="1">
        <w:r w:rsidR="002F58FB" w:rsidRPr="00B1574C">
          <w:rPr>
            <w:rStyle w:val="Hyperlink"/>
            <w:noProof/>
          </w:rPr>
          <w:t>4.8</w:t>
        </w:r>
        <w:r w:rsidR="002F58FB">
          <w:rPr>
            <w:rFonts w:asciiTheme="minorHAnsi" w:eastAsiaTheme="minorEastAsia" w:hAnsiTheme="minorHAnsi" w:cstheme="minorBidi"/>
            <w:noProof/>
            <w:color w:val="auto"/>
            <w:sz w:val="22"/>
            <w:lang w:bidi="ar-SA"/>
          </w:rPr>
          <w:tab/>
        </w:r>
        <w:r w:rsidR="002F58FB" w:rsidRPr="00B1574C">
          <w:rPr>
            <w:rStyle w:val="Hyperlink"/>
            <w:noProof/>
          </w:rPr>
          <w:t>Number of devices in alarm</w:t>
        </w:r>
        <w:r w:rsidR="002F58FB">
          <w:rPr>
            <w:noProof/>
            <w:webHidden/>
          </w:rPr>
          <w:tab/>
        </w:r>
        <w:r w:rsidR="002F58FB">
          <w:rPr>
            <w:noProof/>
            <w:webHidden/>
          </w:rPr>
          <w:fldChar w:fldCharType="begin"/>
        </w:r>
        <w:r w:rsidR="002F58FB">
          <w:rPr>
            <w:noProof/>
            <w:webHidden/>
          </w:rPr>
          <w:instrText xml:space="preserve"> PAGEREF _Toc56854506 \h </w:instrText>
        </w:r>
        <w:r w:rsidR="002F58FB">
          <w:rPr>
            <w:noProof/>
            <w:webHidden/>
          </w:rPr>
        </w:r>
        <w:r w:rsidR="002F58FB">
          <w:rPr>
            <w:noProof/>
            <w:webHidden/>
          </w:rPr>
          <w:fldChar w:fldCharType="separate"/>
        </w:r>
        <w:r w:rsidR="00CE3591">
          <w:rPr>
            <w:noProof/>
            <w:webHidden/>
          </w:rPr>
          <w:t>11</w:t>
        </w:r>
        <w:r w:rsidR="002F58FB">
          <w:rPr>
            <w:noProof/>
            <w:webHidden/>
          </w:rPr>
          <w:fldChar w:fldCharType="end"/>
        </w:r>
      </w:hyperlink>
    </w:p>
    <w:p w14:paraId="2C698D7F" w14:textId="538BDE27"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07" w:history="1">
        <w:r w:rsidR="002F58FB" w:rsidRPr="00B1574C">
          <w:rPr>
            <w:rStyle w:val="Hyperlink"/>
            <w:noProof/>
          </w:rPr>
          <w:t>4.9</w:t>
        </w:r>
        <w:r w:rsidR="002F58FB">
          <w:rPr>
            <w:rFonts w:asciiTheme="minorHAnsi" w:eastAsiaTheme="minorEastAsia" w:hAnsiTheme="minorHAnsi" w:cstheme="minorBidi"/>
            <w:noProof/>
            <w:color w:val="auto"/>
            <w:sz w:val="22"/>
            <w:lang w:bidi="ar-SA"/>
          </w:rPr>
          <w:tab/>
        </w:r>
        <w:r w:rsidR="002F58FB" w:rsidRPr="00B1574C">
          <w:rPr>
            <w:rStyle w:val="Hyperlink"/>
            <w:noProof/>
          </w:rPr>
          <w:t>Line protection and monitoring</w:t>
        </w:r>
        <w:r w:rsidR="002F58FB">
          <w:rPr>
            <w:noProof/>
            <w:webHidden/>
          </w:rPr>
          <w:tab/>
        </w:r>
        <w:r w:rsidR="002F58FB">
          <w:rPr>
            <w:noProof/>
            <w:webHidden/>
          </w:rPr>
          <w:fldChar w:fldCharType="begin"/>
        </w:r>
        <w:r w:rsidR="002F58FB">
          <w:rPr>
            <w:noProof/>
            <w:webHidden/>
          </w:rPr>
          <w:instrText xml:space="preserve"> PAGEREF _Toc56854507 \h </w:instrText>
        </w:r>
        <w:r w:rsidR="002F58FB">
          <w:rPr>
            <w:noProof/>
            <w:webHidden/>
          </w:rPr>
        </w:r>
        <w:r w:rsidR="002F58FB">
          <w:rPr>
            <w:noProof/>
            <w:webHidden/>
          </w:rPr>
          <w:fldChar w:fldCharType="separate"/>
        </w:r>
        <w:r w:rsidR="00CE3591">
          <w:rPr>
            <w:noProof/>
            <w:webHidden/>
          </w:rPr>
          <w:t>11</w:t>
        </w:r>
        <w:r w:rsidR="002F58FB">
          <w:rPr>
            <w:noProof/>
            <w:webHidden/>
          </w:rPr>
          <w:fldChar w:fldCharType="end"/>
        </w:r>
      </w:hyperlink>
    </w:p>
    <w:p w14:paraId="68661EDF" w14:textId="373CDC68" w:rsidR="002F58FB" w:rsidRDefault="009E5F80" w:rsidP="002F58FB">
      <w:pPr>
        <w:pStyle w:val="TOC2"/>
        <w:tabs>
          <w:tab w:val="left" w:pos="1100"/>
          <w:tab w:val="right" w:leader="dot" w:pos="9490"/>
        </w:tabs>
        <w:spacing w:after="0"/>
        <w:rPr>
          <w:rFonts w:asciiTheme="minorHAnsi" w:eastAsiaTheme="minorEastAsia" w:hAnsiTheme="minorHAnsi" w:cstheme="minorBidi"/>
          <w:noProof/>
          <w:color w:val="auto"/>
          <w:sz w:val="22"/>
          <w:lang w:bidi="ar-SA"/>
        </w:rPr>
      </w:pPr>
      <w:hyperlink w:anchor="_Toc56854508" w:history="1">
        <w:r w:rsidR="002F58FB" w:rsidRPr="00B1574C">
          <w:rPr>
            <w:rStyle w:val="Hyperlink"/>
            <w:noProof/>
          </w:rPr>
          <w:t>4.10</w:t>
        </w:r>
        <w:r w:rsidR="002F58FB">
          <w:rPr>
            <w:rFonts w:asciiTheme="minorHAnsi" w:eastAsiaTheme="minorEastAsia" w:hAnsiTheme="minorHAnsi" w:cstheme="minorBidi"/>
            <w:noProof/>
            <w:color w:val="auto"/>
            <w:sz w:val="22"/>
            <w:lang w:bidi="ar-SA"/>
          </w:rPr>
          <w:tab/>
        </w:r>
        <w:r w:rsidR="002F58FB" w:rsidRPr="00B1574C">
          <w:rPr>
            <w:rStyle w:val="Hyperlink"/>
            <w:noProof/>
          </w:rPr>
          <w:t>Backup Battery</w:t>
        </w:r>
        <w:r w:rsidR="002F58FB">
          <w:rPr>
            <w:noProof/>
            <w:webHidden/>
          </w:rPr>
          <w:tab/>
        </w:r>
        <w:r w:rsidR="002F58FB">
          <w:rPr>
            <w:noProof/>
            <w:webHidden/>
          </w:rPr>
          <w:fldChar w:fldCharType="begin"/>
        </w:r>
        <w:r w:rsidR="002F58FB">
          <w:rPr>
            <w:noProof/>
            <w:webHidden/>
          </w:rPr>
          <w:instrText xml:space="preserve"> PAGEREF _Toc56854508 \h </w:instrText>
        </w:r>
        <w:r w:rsidR="002F58FB">
          <w:rPr>
            <w:noProof/>
            <w:webHidden/>
          </w:rPr>
        </w:r>
        <w:r w:rsidR="002F58FB">
          <w:rPr>
            <w:noProof/>
            <w:webHidden/>
          </w:rPr>
          <w:fldChar w:fldCharType="separate"/>
        </w:r>
        <w:r w:rsidR="00CE3591">
          <w:rPr>
            <w:noProof/>
            <w:webHidden/>
          </w:rPr>
          <w:t>11</w:t>
        </w:r>
        <w:r w:rsidR="002F58FB">
          <w:rPr>
            <w:noProof/>
            <w:webHidden/>
          </w:rPr>
          <w:fldChar w:fldCharType="end"/>
        </w:r>
      </w:hyperlink>
    </w:p>
    <w:p w14:paraId="30BB33C5" w14:textId="1AAF7C66" w:rsidR="002F58FB" w:rsidRDefault="009E5F80" w:rsidP="002F58FB">
      <w:pPr>
        <w:pStyle w:val="TOC2"/>
        <w:tabs>
          <w:tab w:val="left" w:pos="1100"/>
          <w:tab w:val="right" w:leader="dot" w:pos="9490"/>
        </w:tabs>
        <w:spacing w:after="0"/>
        <w:rPr>
          <w:rFonts w:asciiTheme="minorHAnsi" w:eastAsiaTheme="minorEastAsia" w:hAnsiTheme="minorHAnsi" w:cstheme="minorBidi"/>
          <w:noProof/>
          <w:color w:val="auto"/>
          <w:sz w:val="22"/>
          <w:lang w:bidi="ar-SA"/>
        </w:rPr>
      </w:pPr>
      <w:hyperlink w:anchor="_Toc56854509" w:history="1">
        <w:r w:rsidR="002F58FB" w:rsidRPr="00B1574C">
          <w:rPr>
            <w:rStyle w:val="Hyperlink"/>
            <w:noProof/>
          </w:rPr>
          <w:t>4.11</w:t>
        </w:r>
        <w:r w:rsidR="002F58FB">
          <w:rPr>
            <w:rFonts w:asciiTheme="minorHAnsi" w:eastAsiaTheme="minorEastAsia" w:hAnsiTheme="minorHAnsi" w:cstheme="minorBidi"/>
            <w:noProof/>
            <w:color w:val="auto"/>
            <w:sz w:val="22"/>
            <w:lang w:bidi="ar-SA"/>
          </w:rPr>
          <w:tab/>
        </w:r>
        <w:r w:rsidR="002F58FB" w:rsidRPr="00B1574C">
          <w:rPr>
            <w:rStyle w:val="Hyperlink"/>
            <w:noProof/>
          </w:rPr>
          <w:t xml:space="preserve"> Work Station</w:t>
        </w:r>
        <w:r w:rsidR="002F58FB">
          <w:rPr>
            <w:noProof/>
            <w:webHidden/>
          </w:rPr>
          <w:tab/>
        </w:r>
        <w:r w:rsidR="002F58FB">
          <w:rPr>
            <w:noProof/>
            <w:webHidden/>
          </w:rPr>
          <w:fldChar w:fldCharType="begin"/>
        </w:r>
        <w:r w:rsidR="002F58FB">
          <w:rPr>
            <w:noProof/>
            <w:webHidden/>
          </w:rPr>
          <w:instrText xml:space="preserve"> PAGEREF _Toc56854509 \h </w:instrText>
        </w:r>
        <w:r w:rsidR="002F58FB">
          <w:rPr>
            <w:noProof/>
            <w:webHidden/>
          </w:rPr>
        </w:r>
        <w:r w:rsidR="002F58FB">
          <w:rPr>
            <w:noProof/>
            <w:webHidden/>
          </w:rPr>
          <w:fldChar w:fldCharType="separate"/>
        </w:r>
        <w:r w:rsidR="00CE3591">
          <w:rPr>
            <w:noProof/>
            <w:webHidden/>
          </w:rPr>
          <w:t>12</w:t>
        </w:r>
        <w:r w:rsidR="002F58FB">
          <w:rPr>
            <w:noProof/>
            <w:webHidden/>
          </w:rPr>
          <w:fldChar w:fldCharType="end"/>
        </w:r>
      </w:hyperlink>
    </w:p>
    <w:p w14:paraId="18BDCF7B" w14:textId="23136F0E" w:rsidR="002F58FB" w:rsidRDefault="009E5F80" w:rsidP="002F58FB">
      <w:pPr>
        <w:pStyle w:val="TOC1"/>
        <w:tabs>
          <w:tab w:val="left" w:pos="440"/>
          <w:tab w:val="right" w:leader="dot" w:pos="9490"/>
        </w:tabs>
        <w:spacing w:after="0"/>
        <w:rPr>
          <w:rFonts w:asciiTheme="minorHAnsi" w:eastAsiaTheme="minorEastAsia" w:hAnsiTheme="minorHAnsi" w:cstheme="minorBidi"/>
          <w:noProof/>
          <w:color w:val="auto"/>
          <w:sz w:val="22"/>
          <w:lang w:bidi="ar-SA"/>
        </w:rPr>
      </w:pPr>
      <w:hyperlink w:anchor="_Toc56854510" w:history="1">
        <w:r w:rsidR="002F58FB" w:rsidRPr="00B1574C">
          <w:rPr>
            <w:rStyle w:val="Hyperlink"/>
            <w:noProof/>
          </w:rPr>
          <w:t>5</w:t>
        </w:r>
        <w:r w:rsidR="002F58FB">
          <w:rPr>
            <w:rFonts w:asciiTheme="minorHAnsi" w:eastAsiaTheme="minorEastAsia" w:hAnsiTheme="minorHAnsi" w:cstheme="minorBidi"/>
            <w:noProof/>
            <w:color w:val="auto"/>
            <w:sz w:val="22"/>
            <w:lang w:bidi="ar-SA"/>
          </w:rPr>
          <w:tab/>
        </w:r>
        <w:r w:rsidR="002F58FB" w:rsidRPr="00B1574C">
          <w:rPr>
            <w:rStyle w:val="Hyperlink"/>
            <w:noProof/>
          </w:rPr>
          <w:t>FIRE ALARM EQUIPMENT</w:t>
        </w:r>
        <w:r w:rsidR="002F58FB">
          <w:rPr>
            <w:noProof/>
            <w:webHidden/>
          </w:rPr>
          <w:tab/>
        </w:r>
        <w:r w:rsidR="002F58FB">
          <w:rPr>
            <w:noProof/>
            <w:webHidden/>
          </w:rPr>
          <w:fldChar w:fldCharType="begin"/>
        </w:r>
        <w:r w:rsidR="002F58FB">
          <w:rPr>
            <w:noProof/>
            <w:webHidden/>
          </w:rPr>
          <w:instrText xml:space="preserve"> PAGEREF _Toc56854510 \h </w:instrText>
        </w:r>
        <w:r w:rsidR="002F58FB">
          <w:rPr>
            <w:noProof/>
            <w:webHidden/>
          </w:rPr>
        </w:r>
        <w:r w:rsidR="002F58FB">
          <w:rPr>
            <w:noProof/>
            <w:webHidden/>
          </w:rPr>
          <w:fldChar w:fldCharType="separate"/>
        </w:r>
        <w:r w:rsidR="00CE3591">
          <w:rPr>
            <w:noProof/>
            <w:webHidden/>
          </w:rPr>
          <w:t>12</w:t>
        </w:r>
        <w:r w:rsidR="002F58FB">
          <w:rPr>
            <w:noProof/>
            <w:webHidden/>
          </w:rPr>
          <w:fldChar w:fldCharType="end"/>
        </w:r>
      </w:hyperlink>
    </w:p>
    <w:p w14:paraId="44CD5D07" w14:textId="55FCC91D"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11" w:history="1">
        <w:r w:rsidR="002F58FB" w:rsidRPr="00B1574C">
          <w:rPr>
            <w:rStyle w:val="Hyperlink"/>
            <w:noProof/>
          </w:rPr>
          <w:t>5.1</w:t>
        </w:r>
        <w:r w:rsidR="002F58FB">
          <w:rPr>
            <w:rFonts w:asciiTheme="minorHAnsi" w:eastAsiaTheme="minorEastAsia" w:hAnsiTheme="minorHAnsi" w:cstheme="minorBidi"/>
            <w:noProof/>
            <w:color w:val="auto"/>
            <w:sz w:val="22"/>
            <w:lang w:bidi="ar-SA"/>
          </w:rPr>
          <w:tab/>
        </w:r>
        <w:r w:rsidR="002F58FB" w:rsidRPr="00B1574C">
          <w:rPr>
            <w:rStyle w:val="Hyperlink"/>
            <w:noProof/>
          </w:rPr>
          <w:t>Heat detectors</w:t>
        </w:r>
        <w:r w:rsidR="002F58FB">
          <w:rPr>
            <w:noProof/>
            <w:webHidden/>
          </w:rPr>
          <w:tab/>
        </w:r>
        <w:r w:rsidR="002F58FB">
          <w:rPr>
            <w:noProof/>
            <w:webHidden/>
          </w:rPr>
          <w:fldChar w:fldCharType="begin"/>
        </w:r>
        <w:r w:rsidR="002F58FB">
          <w:rPr>
            <w:noProof/>
            <w:webHidden/>
          </w:rPr>
          <w:instrText xml:space="preserve"> PAGEREF _Toc56854511 \h </w:instrText>
        </w:r>
        <w:r w:rsidR="002F58FB">
          <w:rPr>
            <w:noProof/>
            <w:webHidden/>
          </w:rPr>
        </w:r>
        <w:r w:rsidR="002F58FB">
          <w:rPr>
            <w:noProof/>
            <w:webHidden/>
          </w:rPr>
          <w:fldChar w:fldCharType="separate"/>
        </w:r>
        <w:r w:rsidR="00CE3591">
          <w:rPr>
            <w:noProof/>
            <w:webHidden/>
          </w:rPr>
          <w:t>12</w:t>
        </w:r>
        <w:r w:rsidR="002F58FB">
          <w:rPr>
            <w:noProof/>
            <w:webHidden/>
          </w:rPr>
          <w:fldChar w:fldCharType="end"/>
        </w:r>
      </w:hyperlink>
    </w:p>
    <w:p w14:paraId="1576A9FD" w14:textId="19320936"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12" w:history="1">
        <w:r w:rsidR="002F58FB" w:rsidRPr="00B1574C">
          <w:rPr>
            <w:rStyle w:val="Hyperlink"/>
            <w:noProof/>
          </w:rPr>
          <w:t>5.2</w:t>
        </w:r>
        <w:r w:rsidR="002F58FB">
          <w:rPr>
            <w:rFonts w:asciiTheme="minorHAnsi" w:eastAsiaTheme="minorEastAsia" w:hAnsiTheme="minorHAnsi" w:cstheme="minorBidi"/>
            <w:noProof/>
            <w:color w:val="auto"/>
            <w:sz w:val="22"/>
            <w:lang w:bidi="ar-SA"/>
          </w:rPr>
          <w:tab/>
        </w:r>
        <w:r w:rsidR="002F58FB" w:rsidRPr="00B1574C">
          <w:rPr>
            <w:rStyle w:val="Hyperlink"/>
            <w:noProof/>
          </w:rPr>
          <w:t>Smoke detector</w:t>
        </w:r>
        <w:r w:rsidR="002F58FB">
          <w:rPr>
            <w:noProof/>
            <w:webHidden/>
          </w:rPr>
          <w:tab/>
        </w:r>
        <w:r w:rsidR="002F58FB">
          <w:rPr>
            <w:noProof/>
            <w:webHidden/>
          </w:rPr>
          <w:fldChar w:fldCharType="begin"/>
        </w:r>
        <w:r w:rsidR="002F58FB">
          <w:rPr>
            <w:noProof/>
            <w:webHidden/>
          </w:rPr>
          <w:instrText xml:space="preserve"> PAGEREF _Toc56854512 \h </w:instrText>
        </w:r>
        <w:r w:rsidR="002F58FB">
          <w:rPr>
            <w:noProof/>
            <w:webHidden/>
          </w:rPr>
        </w:r>
        <w:r w:rsidR="002F58FB">
          <w:rPr>
            <w:noProof/>
            <w:webHidden/>
          </w:rPr>
          <w:fldChar w:fldCharType="separate"/>
        </w:r>
        <w:r w:rsidR="00CE3591">
          <w:rPr>
            <w:noProof/>
            <w:webHidden/>
          </w:rPr>
          <w:t>12</w:t>
        </w:r>
        <w:r w:rsidR="002F58FB">
          <w:rPr>
            <w:noProof/>
            <w:webHidden/>
          </w:rPr>
          <w:fldChar w:fldCharType="end"/>
        </w:r>
      </w:hyperlink>
    </w:p>
    <w:p w14:paraId="04641D97" w14:textId="7BD8AA68"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13" w:history="1">
        <w:r w:rsidR="002F58FB" w:rsidRPr="00B1574C">
          <w:rPr>
            <w:rStyle w:val="Hyperlink"/>
            <w:noProof/>
          </w:rPr>
          <w:t>5.3</w:t>
        </w:r>
        <w:r w:rsidR="002F58FB">
          <w:rPr>
            <w:rFonts w:asciiTheme="minorHAnsi" w:eastAsiaTheme="minorEastAsia" w:hAnsiTheme="minorHAnsi" w:cstheme="minorBidi"/>
            <w:noProof/>
            <w:color w:val="auto"/>
            <w:sz w:val="22"/>
            <w:lang w:bidi="ar-SA"/>
          </w:rPr>
          <w:tab/>
        </w:r>
        <w:r w:rsidR="002F58FB" w:rsidRPr="00B1574C">
          <w:rPr>
            <w:rStyle w:val="Hyperlink"/>
            <w:noProof/>
          </w:rPr>
          <w:t>Linear Heat Detector for Transformers</w:t>
        </w:r>
        <w:r w:rsidR="002F58FB">
          <w:rPr>
            <w:noProof/>
            <w:webHidden/>
          </w:rPr>
          <w:tab/>
        </w:r>
        <w:r w:rsidR="002F58FB">
          <w:rPr>
            <w:noProof/>
            <w:webHidden/>
          </w:rPr>
          <w:fldChar w:fldCharType="begin"/>
        </w:r>
        <w:r w:rsidR="002F58FB">
          <w:rPr>
            <w:noProof/>
            <w:webHidden/>
          </w:rPr>
          <w:instrText xml:space="preserve"> PAGEREF _Toc56854513 \h </w:instrText>
        </w:r>
        <w:r w:rsidR="002F58FB">
          <w:rPr>
            <w:noProof/>
            <w:webHidden/>
          </w:rPr>
        </w:r>
        <w:r w:rsidR="002F58FB">
          <w:rPr>
            <w:noProof/>
            <w:webHidden/>
          </w:rPr>
          <w:fldChar w:fldCharType="separate"/>
        </w:r>
        <w:r w:rsidR="00CE3591">
          <w:rPr>
            <w:noProof/>
            <w:webHidden/>
          </w:rPr>
          <w:t>12</w:t>
        </w:r>
        <w:r w:rsidR="002F58FB">
          <w:rPr>
            <w:noProof/>
            <w:webHidden/>
          </w:rPr>
          <w:fldChar w:fldCharType="end"/>
        </w:r>
      </w:hyperlink>
    </w:p>
    <w:p w14:paraId="0FCFD2B2" w14:textId="3C18874C"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14" w:history="1">
        <w:r w:rsidR="002F58FB" w:rsidRPr="00B1574C">
          <w:rPr>
            <w:rStyle w:val="Hyperlink"/>
            <w:noProof/>
          </w:rPr>
          <w:t>5.4</w:t>
        </w:r>
        <w:r w:rsidR="002F58FB">
          <w:rPr>
            <w:rFonts w:asciiTheme="minorHAnsi" w:eastAsiaTheme="minorEastAsia" w:hAnsiTheme="minorHAnsi" w:cstheme="minorBidi"/>
            <w:noProof/>
            <w:color w:val="auto"/>
            <w:sz w:val="22"/>
            <w:lang w:bidi="ar-SA"/>
          </w:rPr>
          <w:tab/>
        </w:r>
        <w:r w:rsidR="002F58FB" w:rsidRPr="00B1574C">
          <w:rPr>
            <w:rStyle w:val="Hyperlink"/>
            <w:noProof/>
          </w:rPr>
          <w:t>Horn &amp; Alarm Enunciators</w:t>
        </w:r>
        <w:r w:rsidR="002F58FB">
          <w:rPr>
            <w:noProof/>
            <w:webHidden/>
          </w:rPr>
          <w:tab/>
        </w:r>
        <w:r w:rsidR="002F58FB">
          <w:rPr>
            <w:noProof/>
            <w:webHidden/>
          </w:rPr>
          <w:fldChar w:fldCharType="begin"/>
        </w:r>
        <w:r w:rsidR="002F58FB">
          <w:rPr>
            <w:noProof/>
            <w:webHidden/>
          </w:rPr>
          <w:instrText xml:space="preserve"> PAGEREF _Toc56854514 \h </w:instrText>
        </w:r>
        <w:r w:rsidR="002F58FB">
          <w:rPr>
            <w:noProof/>
            <w:webHidden/>
          </w:rPr>
        </w:r>
        <w:r w:rsidR="002F58FB">
          <w:rPr>
            <w:noProof/>
            <w:webHidden/>
          </w:rPr>
          <w:fldChar w:fldCharType="separate"/>
        </w:r>
        <w:r w:rsidR="00CE3591">
          <w:rPr>
            <w:noProof/>
            <w:webHidden/>
          </w:rPr>
          <w:t>13</w:t>
        </w:r>
        <w:r w:rsidR="002F58FB">
          <w:rPr>
            <w:noProof/>
            <w:webHidden/>
          </w:rPr>
          <w:fldChar w:fldCharType="end"/>
        </w:r>
      </w:hyperlink>
    </w:p>
    <w:p w14:paraId="32D2A9EB" w14:textId="0D777184"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15" w:history="1">
        <w:r w:rsidR="002F58FB" w:rsidRPr="00B1574C">
          <w:rPr>
            <w:rStyle w:val="Hyperlink"/>
            <w:noProof/>
          </w:rPr>
          <w:t>5.5</w:t>
        </w:r>
        <w:r w:rsidR="002F58FB">
          <w:rPr>
            <w:rFonts w:asciiTheme="minorHAnsi" w:eastAsiaTheme="minorEastAsia" w:hAnsiTheme="minorHAnsi" w:cstheme="minorBidi"/>
            <w:noProof/>
            <w:color w:val="auto"/>
            <w:sz w:val="22"/>
            <w:lang w:bidi="ar-SA"/>
          </w:rPr>
          <w:tab/>
        </w:r>
        <w:r w:rsidR="002F58FB" w:rsidRPr="00B1574C">
          <w:rPr>
            <w:rStyle w:val="Hyperlink"/>
            <w:noProof/>
          </w:rPr>
          <w:t>Manual Call Points</w:t>
        </w:r>
        <w:r w:rsidR="002F58FB">
          <w:rPr>
            <w:noProof/>
            <w:webHidden/>
          </w:rPr>
          <w:tab/>
        </w:r>
        <w:r w:rsidR="002F58FB">
          <w:rPr>
            <w:noProof/>
            <w:webHidden/>
          </w:rPr>
          <w:fldChar w:fldCharType="begin"/>
        </w:r>
        <w:r w:rsidR="002F58FB">
          <w:rPr>
            <w:noProof/>
            <w:webHidden/>
          </w:rPr>
          <w:instrText xml:space="preserve"> PAGEREF _Toc56854515 \h </w:instrText>
        </w:r>
        <w:r w:rsidR="002F58FB">
          <w:rPr>
            <w:noProof/>
            <w:webHidden/>
          </w:rPr>
        </w:r>
        <w:r w:rsidR="002F58FB">
          <w:rPr>
            <w:noProof/>
            <w:webHidden/>
          </w:rPr>
          <w:fldChar w:fldCharType="separate"/>
        </w:r>
        <w:r w:rsidR="00CE3591">
          <w:rPr>
            <w:noProof/>
            <w:webHidden/>
          </w:rPr>
          <w:t>13</w:t>
        </w:r>
        <w:r w:rsidR="002F58FB">
          <w:rPr>
            <w:noProof/>
            <w:webHidden/>
          </w:rPr>
          <w:fldChar w:fldCharType="end"/>
        </w:r>
      </w:hyperlink>
    </w:p>
    <w:p w14:paraId="56CD5923" w14:textId="5A1881D8"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16" w:history="1">
        <w:r w:rsidR="002F58FB" w:rsidRPr="00B1574C">
          <w:rPr>
            <w:rStyle w:val="Hyperlink"/>
            <w:noProof/>
          </w:rPr>
          <w:t>5.6</w:t>
        </w:r>
        <w:r w:rsidR="002F58FB">
          <w:rPr>
            <w:rFonts w:asciiTheme="minorHAnsi" w:eastAsiaTheme="minorEastAsia" w:hAnsiTheme="minorHAnsi" w:cstheme="minorBidi"/>
            <w:noProof/>
            <w:color w:val="auto"/>
            <w:sz w:val="22"/>
            <w:lang w:bidi="ar-SA"/>
          </w:rPr>
          <w:tab/>
        </w:r>
        <w:r w:rsidR="002F58FB" w:rsidRPr="00B1574C">
          <w:rPr>
            <w:rStyle w:val="Hyperlink"/>
            <w:noProof/>
          </w:rPr>
          <w:t>Addressable Modules for Detectors and Manual Call Points</w:t>
        </w:r>
        <w:r w:rsidR="002F58FB">
          <w:rPr>
            <w:noProof/>
            <w:webHidden/>
          </w:rPr>
          <w:tab/>
        </w:r>
        <w:r w:rsidR="002F58FB">
          <w:rPr>
            <w:noProof/>
            <w:webHidden/>
          </w:rPr>
          <w:fldChar w:fldCharType="begin"/>
        </w:r>
        <w:r w:rsidR="002F58FB">
          <w:rPr>
            <w:noProof/>
            <w:webHidden/>
          </w:rPr>
          <w:instrText xml:space="preserve"> PAGEREF _Toc56854516 \h </w:instrText>
        </w:r>
        <w:r w:rsidR="002F58FB">
          <w:rPr>
            <w:noProof/>
            <w:webHidden/>
          </w:rPr>
        </w:r>
        <w:r w:rsidR="002F58FB">
          <w:rPr>
            <w:noProof/>
            <w:webHidden/>
          </w:rPr>
          <w:fldChar w:fldCharType="separate"/>
        </w:r>
        <w:r w:rsidR="00CE3591">
          <w:rPr>
            <w:noProof/>
            <w:webHidden/>
          </w:rPr>
          <w:t>13</w:t>
        </w:r>
        <w:r w:rsidR="002F58FB">
          <w:rPr>
            <w:noProof/>
            <w:webHidden/>
          </w:rPr>
          <w:fldChar w:fldCharType="end"/>
        </w:r>
      </w:hyperlink>
    </w:p>
    <w:p w14:paraId="1EE17978" w14:textId="477DC4C6" w:rsidR="002F58FB" w:rsidRDefault="009E5F80" w:rsidP="002F58FB">
      <w:pPr>
        <w:pStyle w:val="TOC1"/>
        <w:tabs>
          <w:tab w:val="left" w:pos="440"/>
          <w:tab w:val="right" w:leader="dot" w:pos="9490"/>
        </w:tabs>
        <w:spacing w:after="0"/>
        <w:rPr>
          <w:rFonts w:asciiTheme="minorHAnsi" w:eastAsiaTheme="minorEastAsia" w:hAnsiTheme="minorHAnsi" w:cstheme="minorBidi"/>
          <w:noProof/>
          <w:color w:val="auto"/>
          <w:sz w:val="22"/>
          <w:lang w:bidi="ar-SA"/>
        </w:rPr>
      </w:pPr>
      <w:hyperlink w:anchor="_Toc56854517" w:history="1">
        <w:r w:rsidR="002F58FB" w:rsidRPr="00B1574C">
          <w:rPr>
            <w:rStyle w:val="Hyperlink"/>
            <w:noProof/>
          </w:rPr>
          <w:t>6</w:t>
        </w:r>
        <w:r w:rsidR="002F58FB">
          <w:rPr>
            <w:rFonts w:asciiTheme="minorHAnsi" w:eastAsiaTheme="minorEastAsia" w:hAnsiTheme="minorHAnsi" w:cstheme="minorBidi"/>
            <w:noProof/>
            <w:color w:val="auto"/>
            <w:sz w:val="22"/>
            <w:lang w:bidi="ar-SA"/>
          </w:rPr>
          <w:tab/>
        </w:r>
        <w:r w:rsidR="002F58FB" w:rsidRPr="00B1574C">
          <w:rPr>
            <w:rStyle w:val="Hyperlink"/>
            <w:noProof/>
          </w:rPr>
          <w:t>NECESSARY INFORMATION FOR SYSTEM DESIGNATION</w:t>
        </w:r>
        <w:r w:rsidR="002F58FB">
          <w:rPr>
            <w:noProof/>
            <w:webHidden/>
          </w:rPr>
          <w:tab/>
        </w:r>
        <w:r w:rsidR="002F58FB">
          <w:rPr>
            <w:noProof/>
            <w:webHidden/>
          </w:rPr>
          <w:fldChar w:fldCharType="begin"/>
        </w:r>
        <w:r w:rsidR="002F58FB">
          <w:rPr>
            <w:noProof/>
            <w:webHidden/>
          </w:rPr>
          <w:instrText xml:space="preserve"> PAGEREF _Toc56854517 \h </w:instrText>
        </w:r>
        <w:r w:rsidR="002F58FB">
          <w:rPr>
            <w:noProof/>
            <w:webHidden/>
          </w:rPr>
        </w:r>
        <w:r w:rsidR="002F58FB">
          <w:rPr>
            <w:noProof/>
            <w:webHidden/>
          </w:rPr>
          <w:fldChar w:fldCharType="separate"/>
        </w:r>
        <w:r w:rsidR="00CE3591">
          <w:rPr>
            <w:noProof/>
            <w:webHidden/>
          </w:rPr>
          <w:t>13</w:t>
        </w:r>
        <w:r w:rsidR="002F58FB">
          <w:rPr>
            <w:noProof/>
            <w:webHidden/>
          </w:rPr>
          <w:fldChar w:fldCharType="end"/>
        </w:r>
      </w:hyperlink>
    </w:p>
    <w:p w14:paraId="4AFDBDB2" w14:textId="7E71E765"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18" w:history="1">
        <w:r w:rsidR="002F58FB" w:rsidRPr="00B1574C">
          <w:rPr>
            <w:rStyle w:val="Hyperlink"/>
            <w:noProof/>
          </w:rPr>
          <w:t>6.1</w:t>
        </w:r>
        <w:r w:rsidR="002F58FB">
          <w:rPr>
            <w:rFonts w:asciiTheme="minorHAnsi" w:eastAsiaTheme="minorEastAsia" w:hAnsiTheme="minorHAnsi" w:cstheme="minorBidi"/>
            <w:noProof/>
            <w:color w:val="auto"/>
            <w:sz w:val="22"/>
            <w:lang w:bidi="ar-SA"/>
          </w:rPr>
          <w:tab/>
        </w:r>
        <w:r w:rsidR="002F58FB" w:rsidRPr="00B1574C">
          <w:rPr>
            <w:rStyle w:val="Hyperlink"/>
            <w:noProof/>
          </w:rPr>
          <w:t>Allowable voltage variation, temperature and humidity</w:t>
        </w:r>
        <w:r w:rsidR="002F58FB">
          <w:rPr>
            <w:noProof/>
            <w:webHidden/>
          </w:rPr>
          <w:tab/>
        </w:r>
        <w:r w:rsidR="002F58FB">
          <w:rPr>
            <w:noProof/>
            <w:webHidden/>
          </w:rPr>
          <w:fldChar w:fldCharType="begin"/>
        </w:r>
        <w:r w:rsidR="002F58FB">
          <w:rPr>
            <w:noProof/>
            <w:webHidden/>
          </w:rPr>
          <w:instrText xml:space="preserve"> PAGEREF _Toc56854518 \h </w:instrText>
        </w:r>
        <w:r w:rsidR="002F58FB">
          <w:rPr>
            <w:noProof/>
            <w:webHidden/>
          </w:rPr>
        </w:r>
        <w:r w:rsidR="002F58FB">
          <w:rPr>
            <w:noProof/>
            <w:webHidden/>
          </w:rPr>
          <w:fldChar w:fldCharType="separate"/>
        </w:r>
        <w:r w:rsidR="00CE3591">
          <w:rPr>
            <w:noProof/>
            <w:webHidden/>
          </w:rPr>
          <w:t>14</w:t>
        </w:r>
        <w:r w:rsidR="002F58FB">
          <w:rPr>
            <w:noProof/>
            <w:webHidden/>
          </w:rPr>
          <w:fldChar w:fldCharType="end"/>
        </w:r>
      </w:hyperlink>
    </w:p>
    <w:p w14:paraId="03632BFC" w14:textId="56D1F9F1"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19" w:history="1">
        <w:r w:rsidR="002F58FB" w:rsidRPr="00B1574C">
          <w:rPr>
            <w:rStyle w:val="Hyperlink"/>
            <w:noProof/>
          </w:rPr>
          <w:t>6.2</w:t>
        </w:r>
        <w:r w:rsidR="002F58FB">
          <w:rPr>
            <w:rFonts w:asciiTheme="minorHAnsi" w:eastAsiaTheme="minorEastAsia" w:hAnsiTheme="minorHAnsi" w:cstheme="minorBidi"/>
            <w:noProof/>
            <w:color w:val="auto"/>
            <w:sz w:val="22"/>
            <w:lang w:bidi="ar-SA"/>
          </w:rPr>
          <w:tab/>
        </w:r>
        <w:r w:rsidR="002F58FB" w:rsidRPr="00B1574C">
          <w:rPr>
            <w:rStyle w:val="Hyperlink"/>
            <w:noProof/>
          </w:rPr>
          <w:t>The basic requirements for system components</w:t>
        </w:r>
        <w:r w:rsidR="002F58FB">
          <w:rPr>
            <w:noProof/>
            <w:webHidden/>
          </w:rPr>
          <w:tab/>
        </w:r>
        <w:r w:rsidR="002F58FB">
          <w:rPr>
            <w:noProof/>
            <w:webHidden/>
          </w:rPr>
          <w:fldChar w:fldCharType="begin"/>
        </w:r>
        <w:r w:rsidR="002F58FB">
          <w:rPr>
            <w:noProof/>
            <w:webHidden/>
          </w:rPr>
          <w:instrText xml:space="preserve"> PAGEREF _Toc56854519 \h </w:instrText>
        </w:r>
        <w:r w:rsidR="002F58FB">
          <w:rPr>
            <w:noProof/>
            <w:webHidden/>
          </w:rPr>
        </w:r>
        <w:r w:rsidR="002F58FB">
          <w:rPr>
            <w:noProof/>
            <w:webHidden/>
          </w:rPr>
          <w:fldChar w:fldCharType="separate"/>
        </w:r>
        <w:r w:rsidR="00CE3591">
          <w:rPr>
            <w:noProof/>
            <w:webHidden/>
          </w:rPr>
          <w:t>15</w:t>
        </w:r>
        <w:r w:rsidR="002F58FB">
          <w:rPr>
            <w:noProof/>
            <w:webHidden/>
          </w:rPr>
          <w:fldChar w:fldCharType="end"/>
        </w:r>
      </w:hyperlink>
    </w:p>
    <w:p w14:paraId="0E9B1F9E" w14:textId="37CB03CB"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20" w:history="1">
        <w:r w:rsidR="002F58FB" w:rsidRPr="00B1574C">
          <w:rPr>
            <w:rStyle w:val="Hyperlink"/>
            <w:noProof/>
          </w:rPr>
          <w:t>6.3</w:t>
        </w:r>
        <w:r w:rsidR="002F58FB">
          <w:rPr>
            <w:rFonts w:asciiTheme="minorHAnsi" w:eastAsiaTheme="minorEastAsia" w:hAnsiTheme="minorHAnsi" w:cstheme="minorBidi"/>
            <w:noProof/>
            <w:color w:val="auto"/>
            <w:sz w:val="22"/>
            <w:lang w:bidi="ar-SA"/>
          </w:rPr>
          <w:tab/>
        </w:r>
        <w:r w:rsidR="002F58FB" w:rsidRPr="00B1574C">
          <w:rPr>
            <w:rStyle w:val="Hyperlink"/>
            <w:noProof/>
          </w:rPr>
          <w:t>Compatibility</w:t>
        </w:r>
        <w:r w:rsidR="002F58FB">
          <w:rPr>
            <w:noProof/>
            <w:webHidden/>
          </w:rPr>
          <w:tab/>
        </w:r>
        <w:r w:rsidR="002F58FB">
          <w:rPr>
            <w:noProof/>
            <w:webHidden/>
          </w:rPr>
          <w:fldChar w:fldCharType="begin"/>
        </w:r>
        <w:r w:rsidR="002F58FB">
          <w:rPr>
            <w:noProof/>
            <w:webHidden/>
          </w:rPr>
          <w:instrText xml:space="preserve"> PAGEREF _Toc56854520 \h </w:instrText>
        </w:r>
        <w:r w:rsidR="002F58FB">
          <w:rPr>
            <w:noProof/>
            <w:webHidden/>
          </w:rPr>
        </w:r>
        <w:r w:rsidR="002F58FB">
          <w:rPr>
            <w:noProof/>
            <w:webHidden/>
          </w:rPr>
          <w:fldChar w:fldCharType="separate"/>
        </w:r>
        <w:r w:rsidR="00CE3591">
          <w:rPr>
            <w:noProof/>
            <w:webHidden/>
          </w:rPr>
          <w:t>15</w:t>
        </w:r>
        <w:r w:rsidR="002F58FB">
          <w:rPr>
            <w:noProof/>
            <w:webHidden/>
          </w:rPr>
          <w:fldChar w:fldCharType="end"/>
        </w:r>
      </w:hyperlink>
    </w:p>
    <w:p w14:paraId="7018A54C" w14:textId="51BE8349"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21" w:history="1">
        <w:r w:rsidR="002F58FB" w:rsidRPr="00B1574C">
          <w:rPr>
            <w:rStyle w:val="Hyperlink"/>
            <w:noProof/>
          </w:rPr>
          <w:t>6.4</w:t>
        </w:r>
        <w:r w:rsidR="002F58FB">
          <w:rPr>
            <w:rFonts w:asciiTheme="minorHAnsi" w:eastAsiaTheme="minorEastAsia" w:hAnsiTheme="minorHAnsi" w:cstheme="minorBidi"/>
            <w:noProof/>
            <w:color w:val="auto"/>
            <w:sz w:val="22"/>
            <w:lang w:bidi="ar-SA"/>
          </w:rPr>
          <w:tab/>
        </w:r>
        <w:r w:rsidR="002F58FB" w:rsidRPr="00B1574C">
          <w:rPr>
            <w:rStyle w:val="Hyperlink"/>
            <w:noProof/>
          </w:rPr>
          <w:t>Functions of the system</w:t>
        </w:r>
        <w:r w:rsidR="002F58FB">
          <w:rPr>
            <w:noProof/>
            <w:webHidden/>
          </w:rPr>
          <w:tab/>
        </w:r>
        <w:r w:rsidR="002F58FB">
          <w:rPr>
            <w:noProof/>
            <w:webHidden/>
          </w:rPr>
          <w:fldChar w:fldCharType="begin"/>
        </w:r>
        <w:r w:rsidR="002F58FB">
          <w:rPr>
            <w:noProof/>
            <w:webHidden/>
          </w:rPr>
          <w:instrText xml:space="preserve"> PAGEREF _Toc56854521 \h </w:instrText>
        </w:r>
        <w:r w:rsidR="002F58FB">
          <w:rPr>
            <w:noProof/>
            <w:webHidden/>
          </w:rPr>
        </w:r>
        <w:r w:rsidR="002F58FB">
          <w:rPr>
            <w:noProof/>
            <w:webHidden/>
          </w:rPr>
          <w:fldChar w:fldCharType="separate"/>
        </w:r>
        <w:r w:rsidR="00CE3591">
          <w:rPr>
            <w:noProof/>
            <w:webHidden/>
          </w:rPr>
          <w:t>15</w:t>
        </w:r>
        <w:r w:rsidR="002F58FB">
          <w:rPr>
            <w:noProof/>
            <w:webHidden/>
          </w:rPr>
          <w:fldChar w:fldCharType="end"/>
        </w:r>
      </w:hyperlink>
    </w:p>
    <w:p w14:paraId="7C8A3796" w14:textId="0E546019"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22" w:history="1">
        <w:r w:rsidR="002F58FB" w:rsidRPr="00B1574C">
          <w:rPr>
            <w:rStyle w:val="Hyperlink"/>
            <w:noProof/>
          </w:rPr>
          <w:t>6.5</w:t>
        </w:r>
        <w:r w:rsidR="002F58FB">
          <w:rPr>
            <w:rFonts w:asciiTheme="minorHAnsi" w:eastAsiaTheme="minorEastAsia" w:hAnsiTheme="minorHAnsi" w:cstheme="minorBidi"/>
            <w:noProof/>
            <w:color w:val="auto"/>
            <w:sz w:val="22"/>
            <w:lang w:bidi="ar-SA"/>
          </w:rPr>
          <w:tab/>
        </w:r>
        <w:r w:rsidR="002F58FB" w:rsidRPr="00B1574C">
          <w:rPr>
            <w:rStyle w:val="Hyperlink"/>
            <w:noProof/>
          </w:rPr>
          <w:t>The main requirements for the components of the systems</w:t>
        </w:r>
        <w:r w:rsidR="002F58FB">
          <w:rPr>
            <w:noProof/>
            <w:webHidden/>
          </w:rPr>
          <w:tab/>
        </w:r>
        <w:r w:rsidR="002F58FB">
          <w:rPr>
            <w:noProof/>
            <w:webHidden/>
          </w:rPr>
          <w:fldChar w:fldCharType="begin"/>
        </w:r>
        <w:r w:rsidR="002F58FB">
          <w:rPr>
            <w:noProof/>
            <w:webHidden/>
          </w:rPr>
          <w:instrText xml:space="preserve"> PAGEREF _Toc56854522 \h </w:instrText>
        </w:r>
        <w:r w:rsidR="002F58FB">
          <w:rPr>
            <w:noProof/>
            <w:webHidden/>
          </w:rPr>
        </w:r>
        <w:r w:rsidR="002F58FB">
          <w:rPr>
            <w:noProof/>
            <w:webHidden/>
          </w:rPr>
          <w:fldChar w:fldCharType="separate"/>
        </w:r>
        <w:r w:rsidR="00CE3591">
          <w:rPr>
            <w:noProof/>
            <w:webHidden/>
          </w:rPr>
          <w:t>16</w:t>
        </w:r>
        <w:r w:rsidR="002F58FB">
          <w:rPr>
            <w:noProof/>
            <w:webHidden/>
          </w:rPr>
          <w:fldChar w:fldCharType="end"/>
        </w:r>
      </w:hyperlink>
    </w:p>
    <w:p w14:paraId="5D8373BF" w14:textId="0DD3565B" w:rsidR="002F58FB" w:rsidRDefault="009E5F80"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hyperlink w:anchor="_Toc56854523" w:history="1">
        <w:r w:rsidR="002F58FB" w:rsidRPr="00B1574C">
          <w:rPr>
            <w:rStyle w:val="Hyperlink"/>
            <w:noProof/>
          </w:rPr>
          <w:t>6.6</w:t>
        </w:r>
        <w:r w:rsidR="002F58FB">
          <w:rPr>
            <w:rFonts w:asciiTheme="minorHAnsi" w:eastAsiaTheme="minorEastAsia" w:hAnsiTheme="minorHAnsi" w:cstheme="minorBidi"/>
            <w:noProof/>
            <w:color w:val="auto"/>
            <w:sz w:val="22"/>
            <w:lang w:bidi="ar-SA"/>
          </w:rPr>
          <w:tab/>
        </w:r>
        <w:r w:rsidR="002F58FB" w:rsidRPr="00B1574C">
          <w:rPr>
            <w:rStyle w:val="Hyperlink"/>
            <w:noProof/>
          </w:rPr>
          <w:t>Basic fire alarm concept</w:t>
        </w:r>
        <w:r w:rsidR="002F58FB">
          <w:rPr>
            <w:noProof/>
            <w:webHidden/>
          </w:rPr>
          <w:tab/>
        </w:r>
        <w:r w:rsidR="002F58FB">
          <w:rPr>
            <w:noProof/>
            <w:webHidden/>
          </w:rPr>
          <w:fldChar w:fldCharType="begin"/>
        </w:r>
        <w:r w:rsidR="002F58FB">
          <w:rPr>
            <w:noProof/>
            <w:webHidden/>
          </w:rPr>
          <w:instrText xml:space="preserve"> PAGEREF _Toc56854523 \h </w:instrText>
        </w:r>
        <w:r w:rsidR="002F58FB">
          <w:rPr>
            <w:noProof/>
            <w:webHidden/>
          </w:rPr>
        </w:r>
        <w:r w:rsidR="002F58FB">
          <w:rPr>
            <w:noProof/>
            <w:webHidden/>
          </w:rPr>
          <w:fldChar w:fldCharType="separate"/>
        </w:r>
        <w:r w:rsidR="00CE3591">
          <w:rPr>
            <w:noProof/>
            <w:webHidden/>
          </w:rPr>
          <w:t>17</w:t>
        </w:r>
        <w:r w:rsidR="002F58FB">
          <w:rPr>
            <w:noProof/>
            <w:webHidden/>
          </w:rPr>
          <w:fldChar w:fldCharType="end"/>
        </w:r>
      </w:hyperlink>
    </w:p>
    <w:p w14:paraId="16FC42C7" w14:textId="77777777" w:rsidR="00AF3468" w:rsidRDefault="00AF3468" w:rsidP="002F58FB">
      <w:pPr>
        <w:pStyle w:val="TOC2"/>
        <w:tabs>
          <w:tab w:val="left" w:pos="880"/>
          <w:tab w:val="right" w:leader="dot" w:pos="9490"/>
        </w:tabs>
        <w:spacing w:after="0"/>
        <w:rPr>
          <w:rFonts w:asciiTheme="minorHAnsi" w:eastAsiaTheme="minorEastAsia" w:hAnsiTheme="minorHAnsi" w:cstheme="minorBidi"/>
          <w:noProof/>
          <w:color w:val="auto"/>
          <w:sz w:val="22"/>
          <w:lang w:bidi="ar-SA"/>
        </w:rPr>
      </w:pPr>
    </w:p>
    <w:p w14:paraId="669A7E58" w14:textId="77777777" w:rsidR="003819A9" w:rsidRPr="002F58FB" w:rsidRDefault="00375928" w:rsidP="002F58FB">
      <w:pPr>
        <w:pStyle w:val="Title1"/>
        <w:numPr>
          <w:ilvl w:val="0"/>
          <w:numId w:val="0"/>
        </w:numPr>
        <w:spacing w:line="360" w:lineRule="auto"/>
        <w:ind w:left="1134"/>
        <w:rPr>
          <w:rStyle w:val="Hyperlink"/>
          <w:rFonts w:asciiTheme="minorBidi" w:hAnsiTheme="minorBidi" w:cstheme="minorBidi"/>
          <w:b w:val="0"/>
          <w:bCs/>
          <w:szCs w:val="22"/>
        </w:rPr>
      </w:pPr>
      <w:r w:rsidRPr="008008B2">
        <w:rPr>
          <w:rStyle w:val="Hyperlink"/>
          <w:rFonts w:asciiTheme="minorBidi" w:hAnsiTheme="minorBidi" w:cstheme="minorBidi"/>
          <w:b w:val="0"/>
          <w:bCs/>
          <w:szCs w:val="22"/>
        </w:rPr>
        <w:fldChar w:fldCharType="end"/>
      </w:r>
      <w:bookmarkStart w:id="0" w:name="_Toc274394124"/>
      <w:bookmarkStart w:id="1" w:name="_Toc343008840"/>
      <w:bookmarkStart w:id="2" w:name="OLE_LINK6"/>
      <w:bookmarkStart w:id="3" w:name="OLE_LINK7"/>
    </w:p>
    <w:p w14:paraId="4FEDDCB2" w14:textId="77777777" w:rsidR="00375928" w:rsidRDefault="00375928" w:rsidP="00375928">
      <w:pPr>
        <w:pStyle w:val="Title1"/>
        <w:numPr>
          <w:ilvl w:val="0"/>
          <w:numId w:val="17"/>
        </w:numPr>
        <w:tabs>
          <w:tab w:val="num" w:pos="747"/>
        </w:tabs>
        <w:spacing w:line="360" w:lineRule="auto"/>
        <w:rPr>
          <w:rFonts w:asciiTheme="minorBidi" w:hAnsiTheme="minorBidi" w:cstheme="minorBidi"/>
          <w:lang w:val="en-GB"/>
        </w:rPr>
      </w:pPr>
      <w:bookmarkStart w:id="4" w:name="_Toc56854458"/>
      <w:r w:rsidRPr="00546761">
        <w:rPr>
          <w:rFonts w:asciiTheme="minorBidi" w:hAnsiTheme="minorBidi" w:cstheme="minorBidi"/>
          <w:lang w:val="en-GB"/>
        </w:rPr>
        <w:lastRenderedPageBreak/>
        <w:t>GENERAL SPECIFICATION</w:t>
      </w:r>
      <w:bookmarkEnd w:id="4"/>
    </w:p>
    <w:p w14:paraId="57B8AE98" w14:textId="77777777" w:rsidR="00375928" w:rsidRPr="00FA44F3" w:rsidRDefault="00375928" w:rsidP="00375928">
      <w:pPr>
        <w:pStyle w:val="Title1"/>
        <w:numPr>
          <w:ilvl w:val="1"/>
          <w:numId w:val="17"/>
        </w:numPr>
        <w:spacing w:line="360" w:lineRule="auto"/>
        <w:rPr>
          <w:rFonts w:asciiTheme="minorBidi" w:hAnsiTheme="minorBidi" w:cstheme="minorBidi"/>
          <w:lang w:val="en-GB"/>
        </w:rPr>
      </w:pPr>
      <w:bookmarkStart w:id="5" w:name="_Toc56854459"/>
      <w:r w:rsidRPr="00FA44F3">
        <w:rPr>
          <w:rFonts w:asciiTheme="minorBidi" w:hAnsiTheme="minorBidi" w:cstheme="minorBidi"/>
          <w:lang w:val="en-GB"/>
        </w:rPr>
        <w:t>Introduction</w:t>
      </w:r>
      <w:bookmarkEnd w:id="0"/>
      <w:bookmarkEnd w:id="1"/>
      <w:bookmarkEnd w:id="5"/>
    </w:p>
    <w:bookmarkEnd w:id="2"/>
    <w:bookmarkEnd w:id="3"/>
    <w:p w14:paraId="630EE598" w14:textId="7664BC5D" w:rsidR="00375928" w:rsidRPr="007646BA" w:rsidRDefault="00375928" w:rsidP="00375928">
      <w:pPr>
        <w:tabs>
          <w:tab w:val="left" w:pos="5812"/>
        </w:tabs>
        <w:spacing w:line="360" w:lineRule="auto"/>
        <w:rPr>
          <w:rFonts w:asciiTheme="minorBidi" w:hAnsiTheme="minorBidi"/>
          <w:szCs w:val="24"/>
        </w:rPr>
      </w:pPr>
      <w:r w:rsidRPr="007646BA">
        <w:rPr>
          <w:rFonts w:asciiTheme="minorBidi" w:hAnsiTheme="minorBidi"/>
          <w:szCs w:val="24"/>
        </w:rPr>
        <w:t xml:space="preserve">This specification defines the minimum requirements for the design, manufacturing, inspection, testing, packing and shipping of addressable </w:t>
      </w:r>
      <w:r w:rsidRPr="007646BA">
        <w:rPr>
          <w:rFonts w:asciiTheme="minorBidi" w:hAnsiTheme="minorBidi"/>
          <w:b/>
          <w:bCs/>
          <w:szCs w:val="24"/>
        </w:rPr>
        <w:t xml:space="preserve">Fire Detection System </w:t>
      </w:r>
      <w:r w:rsidR="00EF0F0E">
        <w:rPr>
          <w:rFonts w:asciiTheme="minorBidi" w:hAnsiTheme="minorBidi"/>
          <w:szCs w:val="24"/>
        </w:rPr>
        <w:t xml:space="preserve">for </w:t>
      </w:r>
      <w:proofErr w:type="spellStart"/>
      <w:r>
        <w:rPr>
          <w:rFonts w:asciiTheme="minorBidi" w:hAnsiTheme="minorBidi"/>
          <w:szCs w:val="24"/>
        </w:rPr>
        <w:t>Golgohar</w:t>
      </w:r>
      <w:proofErr w:type="spellEnd"/>
      <w:r>
        <w:rPr>
          <w:rFonts w:asciiTheme="minorBidi" w:hAnsiTheme="minorBidi"/>
          <w:szCs w:val="24"/>
        </w:rPr>
        <w:t xml:space="preserve"> Mining &amp; Industrial Company</w:t>
      </w:r>
      <w:r w:rsidRPr="007646BA">
        <w:rPr>
          <w:rFonts w:asciiTheme="minorBidi" w:hAnsiTheme="minorBidi"/>
          <w:szCs w:val="24"/>
        </w:rPr>
        <w:t>.</w:t>
      </w:r>
    </w:p>
    <w:p w14:paraId="4D8AD308" w14:textId="77777777" w:rsidR="00375928" w:rsidRPr="007646BA" w:rsidRDefault="00375928" w:rsidP="00375928">
      <w:pPr>
        <w:tabs>
          <w:tab w:val="left" w:pos="5812"/>
        </w:tabs>
        <w:spacing w:line="360" w:lineRule="auto"/>
        <w:rPr>
          <w:rFonts w:asciiTheme="minorBidi" w:hAnsiTheme="minorBidi"/>
          <w:szCs w:val="24"/>
        </w:rPr>
      </w:pPr>
      <w:r w:rsidRPr="007646BA">
        <w:rPr>
          <w:rFonts w:asciiTheme="minorBidi" w:hAnsiTheme="minorBidi"/>
          <w:szCs w:val="24"/>
        </w:rPr>
        <w:t>The purpose of fire detection system is to detect fire at the earliest practicable and to give an alarm so that appropriate action can be taken such as evacuation of occupants and notifying the firefighting organization.</w:t>
      </w:r>
    </w:p>
    <w:p w14:paraId="61CEB970" w14:textId="77777777" w:rsidR="00375928" w:rsidRPr="007646BA" w:rsidRDefault="00375928" w:rsidP="00375928">
      <w:pPr>
        <w:tabs>
          <w:tab w:val="left" w:pos="5812"/>
        </w:tabs>
        <w:spacing w:line="360" w:lineRule="auto"/>
        <w:rPr>
          <w:rFonts w:asciiTheme="minorBidi" w:hAnsiTheme="minorBidi"/>
          <w:szCs w:val="24"/>
        </w:rPr>
      </w:pPr>
      <w:r w:rsidRPr="007646BA">
        <w:rPr>
          <w:rFonts w:asciiTheme="minorBidi" w:hAnsiTheme="minorBidi"/>
          <w:szCs w:val="24"/>
        </w:rPr>
        <w:t>The Main Addressable Fire Alarm Control Panel shall be connected to existing Fire Detection System and to be monitored in Local Fire Station.</w:t>
      </w:r>
    </w:p>
    <w:p w14:paraId="52ACEE3B" w14:textId="77777777" w:rsidR="00375928" w:rsidRPr="007646BA" w:rsidRDefault="00375928" w:rsidP="00375928">
      <w:pPr>
        <w:tabs>
          <w:tab w:val="left" w:pos="5812"/>
        </w:tabs>
        <w:spacing w:line="360" w:lineRule="auto"/>
        <w:rPr>
          <w:rFonts w:asciiTheme="minorBidi" w:hAnsiTheme="minorBidi"/>
          <w:szCs w:val="24"/>
        </w:rPr>
      </w:pPr>
      <w:r w:rsidRPr="007646BA">
        <w:rPr>
          <w:rFonts w:asciiTheme="minorBidi" w:hAnsiTheme="minorBidi"/>
          <w:szCs w:val="24"/>
        </w:rPr>
        <w:t>In the event of any requirements conflict, then the Technical Specification will prevail.</w:t>
      </w:r>
    </w:p>
    <w:p w14:paraId="4F3C2087" w14:textId="77777777" w:rsidR="00375928" w:rsidRPr="007646BA" w:rsidRDefault="00375928" w:rsidP="00375928">
      <w:pPr>
        <w:tabs>
          <w:tab w:val="left" w:pos="5812"/>
        </w:tabs>
        <w:spacing w:line="360" w:lineRule="auto"/>
        <w:rPr>
          <w:rFonts w:asciiTheme="minorBidi" w:hAnsiTheme="minorBidi"/>
          <w:szCs w:val="24"/>
        </w:rPr>
      </w:pPr>
      <w:r w:rsidRPr="007646BA">
        <w:rPr>
          <w:rFonts w:asciiTheme="minorBidi" w:hAnsiTheme="minorBidi"/>
          <w:szCs w:val="24"/>
        </w:rPr>
        <w:t>Equipment and materials selection will be based on the utilization of modern proven technology that can be demonstrated as having operated successfully and reliably in an equally onerous environment.</w:t>
      </w:r>
    </w:p>
    <w:p w14:paraId="50B8C5BD" w14:textId="77777777" w:rsidR="00375928" w:rsidRPr="007646BA" w:rsidRDefault="00375928" w:rsidP="00375928">
      <w:pPr>
        <w:tabs>
          <w:tab w:val="left" w:pos="5812"/>
        </w:tabs>
        <w:spacing w:line="360" w:lineRule="auto"/>
        <w:rPr>
          <w:rFonts w:asciiTheme="minorBidi" w:hAnsiTheme="minorBidi"/>
          <w:szCs w:val="24"/>
        </w:rPr>
      </w:pPr>
      <w:r w:rsidRPr="007646BA">
        <w:rPr>
          <w:rFonts w:asciiTheme="minorBidi" w:hAnsiTheme="minorBidi"/>
          <w:szCs w:val="24"/>
        </w:rPr>
        <w:t>The vendor shall be totally responsible for all supplied equipment and inspections &amp; tests performed by himself and his sub-suppliers and for all technical co-ordination within his organization and between the sub-suppliers.</w:t>
      </w:r>
    </w:p>
    <w:p w14:paraId="5B86D6AC" w14:textId="77777777" w:rsidR="00375928" w:rsidRPr="00C42B06" w:rsidRDefault="00375928" w:rsidP="00375928">
      <w:pPr>
        <w:pStyle w:val="Title1"/>
        <w:numPr>
          <w:ilvl w:val="1"/>
          <w:numId w:val="17"/>
        </w:numPr>
        <w:spacing w:line="360" w:lineRule="auto"/>
        <w:rPr>
          <w:sz w:val="24"/>
          <w:szCs w:val="24"/>
        </w:rPr>
      </w:pPr>
      <w:bookmarkStart w:id="6" w:name="_Toc56854460"/>
      <w:bookmarkStart w:id="7" w:name="_Toc274394125"/>
      <w:bookmarkStart w:id="8" w:name="_Toc343008841"/>
      <w:bookmarkStart w:id="9" w:name="OLE_LINK8"/>
      <w:bookmarkStart w:id="10" w:name="OLE_LINK9"/>
      <w:r w:rsidRPr="00FA44F3">
        <w:rPr>
          <w:rFonts w:asciiTheme="minorBidi" w:hAnsiTheme="minorBidi" w:cstheme="minorBidi"/>
          <w:lang w:val="en-GB"/>
        </w:rPr>
        <w:t>Document Priority</w:t>
      </w:r>
      <w:bookmarkEnd w:id="6"/>
    </w:p>
    <w:p w14:paraId="5EE67DB7" w14:textId="77777777" w:rsidR="00281A2C" w:rsidRPr="003A4D61" w:rsidRDefault="00281A2C" w:rsidP="00281A2C">
      <w:pPr>
        <w:pStyle w:val="BodyText11"/>
      </w:pPr>
      <w:r w:rsidRPr="003A4D61">
        <w:t>In the event of any conflict between this specification, the requisition, drawings, codes and standards, the priority shall be given in the following order:</w:t>
      </w:r>
    </w:p>
    <w:p w14:paraId="4B71D1A3" w14:textId="77777777" w:rsidR="00281A2C" w:rsidRPr="003A4D61" w:rsidRDefault="00281A2C" w:rsidP="00281A2C">
      <w:pPr>
        <w:numPr>
          <w:ilvl w:val="0"/>
          <w:numId w:val="30"/>
        </w:numPr>
        <w:tabs>
          <w:tab w:val="clear" w:pos="1080"/>
          <w:tab w:val="num" w:pos="1320"/>
        </w:tabs>
        <w:spacing w:after="0" w:line="360" w:lineRule="auto"/>
        <w:ind w:firstLine="120"/>
        <w:jc w:val="both"/>
        <w:rPr>
          <w:rFonts w:ascii="Arial" w:hAnsi="Arial" w:cs="Arial"/>
          <w:sz w:val="22"/>
        </w:rPr>
      </w:pPr>
      <w:r w:rsidRPr="003A4D61">
        <w:rPr>
          <w:rFonts w:ascii="Arial" w:hAnsi="Arial" w:cs="Arial"/>
          <w:sz w:val="22"/>
        </w:rPr>
        <w:t>Contract</w:t>
      </w:r>
    </w:p>
    <w:p w14:paraId="6884333A" w14:textId="77777777" w:rsidR="00281A2C" w:rsidRPr="003A4D61" w:rsidRDefault="00281A2C" w:rsidP="00281A2C">
      <w:pPr>
        <w:numPr>
          <w:ilvl w:val="0"/>
          <w:numId w:val="30"/>
        </w:numPr>
        <w:tabs>
          <w:tab w:val="clear" w:pos="1080"/>
          <w:tab w:val="num" w:pos="1320"/>
        </w:tabs>
        <w:spacing w:after="0" w:line="360" w:lineRule="auto"/>
        <w:ind w:firstLine="120"/>
        <w:jc w:val="both"/>
        <w:rPr>
          <w:rFonts w:ascii="Arial" w:hAnsi="Arial" w:cs="Arial"/>
          <w:sz w:val="22"/>
        </w:rPr>
      </w:pPr>
      <w:r w:rsidRPr="003A4D61">
        <w:rPr>
          <w:rFonts w:ascii="Arial" w:hAnsi="Arial" w:cs="Arial"/>
          <w:sz w:val="22"/>
        </w:rPr>
        <w:t xml:space="preserve">Specification </w:t>
      </w:r>
    </w:p>
    <w:p w14:paraId="32AE302E" w14:textId="77777777" w:rsidR="00281A2C" w:rsidRPr="003A4D61" w:rsidRDefault="00281A2C" w:rsidP="00281A2C">
      <w:pPr>
        <w:numPr>
          <w:ilvl w:val="0"/>
          <w:numId w:val="30"/>
        </w:numPr>
        <w:tabs>
          <w:tab w:val="clear" w:pos="1080"/>
          <w:tab w:val="num" w:pos="1320"/>
        </w:tabs>
        <w:spacing w:after="0" w:line="360" w:lineRule="auto"/>
        <w:ind w:firstLine="120"/>
        <w:jc w:val="both"/>
        <w:rPr>
          <w:rFonts w:ascii="Arial" w:hAnsi="Arial" w:cs="Arial"/>
          <w:sz w:val="22"/>
        </w:rPr>
      </w:pPr>
      <w:r w:rsidRPr="003A4D61">
        <w:rPr>
          <w:rFonts w:ascii="Arial" w:hAnsi="Arial" w:cs="Arial"/>
          <w:sz w:val="22"/>
        </w:rPr>
        <w:t>Data Sheet</w:t>
      </w:r>
    </w:p>
    <w:p w14:paraId="5F7B3511" w14:textId="77777777" w:rsidR="00281A2C" w:rsidRPr="003A4D61" w:rsidRDefault="00281A2C" w:rsidP="00281A2C">
      <w:pPr>
        <w:numPr>
          <w:ilvl w:val="0"/>
          <w:numId w:val="30"/>
        </w:numPr>
        <w:tabs>
          <w:tab w:val="clear" w:pos="1080"/>
          <w:tab w:val="num" w:pos="1320"/>
        </w:tabs>
        <w:spacing w:after="0" w:line="360" w:lineRule="auto"/>
        <w:ind w:firstLine="120"/>
        <w:jc w:val="both"/>
        <w:rPr>
          <w:rFonts w:ascii="Arial" w:hAnsi="Arial" w:cs="Arial"/>
          <w:sz w:val="22"/>
        </w:rPr>
      </w:pPr>
      <w:r w:rsidRPr="003A4D61">
        <w:rPr>
          <w:rFonts w:ascii="Arial" w:hAnsi="Arial" w:cs="Arial"/>
          <w:sz w:val="22"/>
        </w:rPr>
        <w:t>Drawing and other documents</w:t>
      </w:r>
    </w:p>
    <w:p w14:paraId="14AFBDA5" w14:textId="77777777" w:rsidR="00281A2C" w:rsidRPr="003A4D61" w:rsidRDefault="00281A2C" w:rsidP="00281A2C">
      <w:pPr>
        <w:numPr>
          <w:ilvl w:val="0"/>
          <w:numId w:val="30"/>
        </w:numPr>
        <w:tabs>
          <w:tab w:val="clear" w:pos="1080"/>
          <w:tab w:val="num" w:pos="1320"/>
        </w:tabs>
        <w:spacing w:after="0" w:line="360" w:lineRule="auto"/>
        <w:ind w:firstLine="120"/>
        <w:jc w:val="both"/>
        <w:rPr>
          <w:rFonts w:ascii="Arial" w:hAnsi="Arial" w:cs="Arial"/>
          <w:sz w:val="22"/>
        </w:rPr>
      </w:pPr>
      <w:r w:rsidRPr="003A4D61">
        <w:rPr>
          <w:rFonts w:ascii="Arial" w:hAnsi="Arial" w:cs="Arial"/>
          <w:sz w:val="22"/>
        </w:rPr>
        <w:t>IEC Standards</w:t>
      </w:r>
    </w:p>
    <w:p w14:paraId="350B2F12" w14:textId="77777777" w:rsidR="00281A2C" w:rsidRDefault="00281A2C" w:rsidP="00281A2C">
      <w:pPr>
        <w:pStyle w:val="BodyText11"/>
      </w:pPr>
      <w:r w:rsidRPr="003A4D61">
        <w:t>In any case vendor shall refer the matter with Purchaser and obtain clarification before proceeding with any work.</w:t>
      </w:r>
    </w:p>
    <w:p w14:paraId="09198E00" w14:textId="77777777" w:rsidR="00375928" w:rsidRPr="00FA44F3" w:rsidRDefault="00375928" w:rsidP="00375928">
      <w:pPr>
        <w:pStyle w:val="Title1"/>
        <w:numPr>
          <w:ilvl w:val="1"/>
          <w:numId w:val="17"/>
        </w:numPr>
        <w:spacing w:line="360" w:lineRule="auto"/>
        <w:rPr>
          <w:rFonts w:asciiTheme="minorBidi" w:hAnsiTheme="minorBidi" w:cstheme="minorBidi"/>
          <w:lang w:val="en-GB"/>
        </w:rPr>
      </w:pPr>
      <w:bookmarkStart w:id="11" w:name="_Toc56854461"/>
      <w:r w:rsidRPr="00FA44F3">
        <w:rPr>
          <w:rFonts w:asciiTheme="minorBidi" w:hAnsiTheme="minorBidi" w:cstheme="minorBidi"/>
          <w:lang w:val="en-GB"/>
        </w:rPr>
        <w:lastRenderedPageBreak/>
        <w:t>General Requirements</w:t>
      </w:r>
      <w:bookmarkEnd w:id="7"/>
      <w:bookmarkEnd w:id="8"/>
      <w:bookmarkEnd w:id="11"/>
    </w:p>
    <w:p w14:paraId="34693BEA" w14:textId="77777777" w:rsidR="00375928" w:rsidRPr="007646BA" w:rsidRDefault="00375928" w:rsidP="00375928">
      <w:pPr>
        <w:pStyle w:val="Heading3"/>
        <w:keepLines w:val="0"/>
        <w:numPr>
          <w:ilvl w:val="2"/>
          <w:numId w:val="17"/>
        </w:numPr>
        <w:tabs>
          <w:tab w:val="clear" w:pos="690"/>
          <w:tab w:val="num" w:pos="1361"/>
        </w:tabs>
        <w:spacing w:before="240" w:after="120" w:line="240" w:lineRule="auto"/>
        <w:ind w:left="1361" w:right="284"/>
        <w:jc w:val="both"/>
        <w:rPr>
          <w:b w:val="0"/>
          <w:bCs/>
          <w:color w:val="auto"/>
        </w:rPr>
      </w:pPr>
      <w:bookmarkStart w:id="12" w:name="_Toc56854462"/>
      <w:bookmarkEnd w:id="9"/>
      <w:bookmarkEnd w:id="10"/>
      <w:r w:rsidRPr="007646BA">
        <w:rPr>
          <w:b w:val="0"/>
          <w:bCs/>
          <w:color w:val="auto"/>
        </w:rPr>
        <w:t>Standards</w:t>
      </w:r>
      <w:bookmarkEnd w:id="12"/>
      <w:r w:rsidRPr="007646BA">
        <w:rPr>
          <w:b w:val="0"/>
          <w:bCs/>
          <w:color w:val="auto"/>
        </w:rPr>
        <w:t xml:space="preserve"> </w:t>
      </w:r>
    </w:p>
    <w:p w14:paraId="442C5666" w14:textId="77777777" w:rsidR="00375928" w:rsidRPr="007646BA" w:rsidRDefault="00375928" w:rsidP="00375928">
      <w:pPr>
        <w:tabs>
          <w:tab w:val="left" w:pos="5812"/>
        </w:tabs>
        <w:spacing w:line="360" w:lineRule="auto"/>
        <w:rPr>
          <w:rFonts w:asciiTheme="minorBidi" w:hAnsiTheme="minorBidi"/>
          <w:szCs w:val="24"/>
        </w:rPr>
      </w:pPr>
      <w:r w:rsidRPr="007646BA">
        <w:rPr>
          <w:rFonts w:asciiTheme="minorBidi" w:hAnsiTheme="minorBidi"/>
          <w:szCs w:val="24"/>
        </w:rPr>
        <w:t>The Plant and all Plant units, equipment and ancillary equipment thereto will be designed to conform to the latest edition of codes and standards which are mentioned in related sections for quality and safety.</w:t>
      </w:r>
    </w:p>
    <w:p w14:paraId="73FB7173" w14:textId="77777777" w:rsidR="00375928" w:rsidRPr="007646BA" w:rsidRDefault="00375928" w:rsidP="00375928">
      <w:pPr>
        <w:pStyle w:val="Heading3"/>
        <w:keepLines w:val="0"/>
        <w:numPr>
          <w:ilvl w:val="2"/>
          <w:numId w:val="17"/>
        </w:numPr>
        <w:tabs>
          <w:tab w:val="clear" w:pos="690"/>
          <w:tab w:val="num" w:pos="1361"/>
        </w:tabs>
        <w:spacing w:before="240" w:after="120" w:line="240" w:lineRule="auto"/>
        <w:ind w:left="1361" w:right="284"/>
        <w:jc w:val="both"/>
        <w:rPr>
          <w:b w:val="0"/>
          <w:bCs/>
          <w:color w:val="auto"/>
        </w:rPr>
      </w:pPr>
      <w:bookmarkStart w:id="13" w:name="_Toc56854463"/>
      <w:bookmarkStart w:id="14" w:name="OLE_LINK12"/>
      <w:bookmarkStart w:id="15" w:name="OLE_LINK13"/>
      <w:r w:rsidRPr="007646BA">
        <w:rPr>
          <w:b w:val="0"/>
          <w:bCs/>
          <w:color w:val="auto"/>
        </w:rPr>
        <w:t>System of Measurement</w:t>
      </w:r>
      <w:bookmarkEnd w:id="13"/>
      <w:r w:rsidRPr="007646BA">
        <w:rPr>
          <w:b w:val="0"/>
          <w:bCs/>
          <w:color w:val="auto"/>
        </w:rPr>
        <w:t xml:space="preserve"> </w:t>
      </w:r>
    </w:p>
    <w:bookmarkEnd w:id="14"/>
    <w:bookmarkEnd w:id="15"/>
    <w:p w14:paraId="103C4649" w14:textId="77777777" w:rsidR="00375928" w:rsidRPr="007646BA" w:rsidRDefault="00375928" w:rsidP="00375928">
      <w:pPr>
        <w:tabs>
          <w:tab w:val="left" w:pos="5812"/>
        </w:tabs>
        <w:spacing w:line="360" w:lineRule="auto"/>
        <w:rPr>
          <w:rFonts w:asciiTheme="minorBidi" w:hAnsiTheme="minorBidi"/>
          <w:szCs w:val="24"/>
        </w:rPr>
      </w:pPr>
      <w:r w:rsidRPr="007646BA">
        <w:rPr>
          <w:rFonts w:asciiTheme="minorBidi" w:hAnsiTheme="minorBidi"/>
          <w:szCs w:val="24"/>
        </w:rPr>
        <w:t>The S.I. Metric System will be used throughout. Where items of equipment are normally manufactured or specified in Imperial units (except pipes), the metric equivalent (or nominal equivalent) will appear in brackets, e.g. 6” (150 mm).</w:t>
      </w:r>
      <w:bookmarkStart w:id="16" w:name="OLE_LINK14"/>
      <w:bookmarkStart w:id="17" w:name="OLE_LINK15"/>
    </w:p>
    <w:p w14:paraId="73611B95" w14:textId="77777777" w:rsidR="00375928" w:rsidRPr="00764288" w:rsidRDefault="00375928" w:rsidP="00375928">
      <w:pPr>
        <w:pStyle w:val="Title1"/>
        <w:numPr>
          <w:ilvl w:val="0"/>
          <w:numId w:val="17"/>
        </w:numPr>
        <w:tabs>
          <w:tab w:val="num" w:pos="747"/>
        </w:tabs>
        <w:spacing w:line="360" w:lineRule="auto"/>
        <w:rPr>
          <w:rFonts w:asciiTheme="minorBidi" w:hAnsiTheme="minorBidi" w:cstheme="minorBidi"/>
          <w:lang w:val="en-GB"/>
        </w:rPr>
      </w:pPr>
      <w:bookmarkStart w:id="18" w:name="_Toc46409390"/>
      <w:bookmarkStart w:id="19" w:name="_Toc56854464"/>
      <w:bookmarkStart w:id="20" w:name="_Toc343008845"/>
      <w:bookmarkStart w:id="21" w:name="_Toc361761118"/>
      <w:bookmarkEnd w:id="16"/>
      <w:bookmarkEnd w:id="17"/>
      <w:r w:rsidRPr="00764288">
        <w:rPr>
          <w:rFonts w:asciiTheme="minorBidi" w:hAnsiTheme="minorBidi" w:cstheme="minorBidi"/>
          <w:lang w:val="en-GB"/>
        </w:rPr>
        <w:t>Site Conditions</w:t>
      </w:r>
      <w:bookmarkEnd w:id="18"/>
      <w:bookmarkEnd w:id="19"/>
    </w:p>
    <w:p w14:paraId="6F6C24C1" w14:textId="77777777" w:rsidR="00375928" w:rsidRPr="00A87022" w:rsidRDefault="00375928" w:rsidP="00375928">
      <w:pPr>
        <w:pStyle w:val="Title1"/>
        <w:numPr>
          <w:ilvl w:val="1"/>
          <w:numId w:val="17"/>
        </w:numPr>
        <w:spacing w:line="360" w:lineRule="auto"/>
        <w:rPr>
          <w:rFonts w:asciiTheme="minorBidi" w:hAnsiTheme="minorBidi" w:cstheme="minorBidi"/>
          <w:lang w:val="en-GB"/>
        </w:rPr>
      </w:pPr>
      <w:bookmarkStart w:id="22" w:name="_Toc196200265"/>
      <w:bookmarkStart w:id="23" w:name="_Toc196202750"/>
      <w:bookmarkStart w:id="24" w:name="_Toc196207590"/>
      <w:bookmarkStart w:id="25" w:name="_Toc196207661"/>
      <w:bookmarkStart w:id="26" w:name="_Toc196219658"/>
      <w:bookmarkStart w:id="27" w:name="_Toc45797587"/>
      <w:bookmarkStart w:id="28" w:name="_Toc48904380"/>
      <w:bookmarkStart w:id="29" w:name="_Toc48997694"/>
      <w:bookmarkStart w:id="30" w:name="_Toc56854465"/>
      <w:r w:rsidRPr="00A87022">
        <w:rPr>
          <w:rFonts w:asciiTheme="minorBidi" w:hAnsiTheme="minorBidi" w:cstheme="minorBidi"/>
          <w:lang w:val="en-GB"/>
        </w:rPr>
        <w:t>Plant Location</w:t>
      </w:r>
      <w:bookmarkEnd w:id="22"/>
      <w:bookmarkEnd w:id="23"/>
      <w:bookmarkEnd w:id="24"/>
      <w:bookmarkEnd w:id="25"/>
      <w:bookmarkEnd w:id="26"/>
      <w:bookmarkEnd w:id="27"/>
      <w:bookmarkEnd w:id="28"/>
      <w:bookmarkEnd w:id="29"/>
      <w:bookmarkEnd w:id="30"/>
    </w:p>
    <w:p w14:paraId="22CAE33F" w14:textId="77777777" w:rsidR="00375928" w:rsidRPr="009D7245" w:rsidRDefault="00375928" w:rsidP="00375928">
      <w:pPr>
        <w:pStyle w:val="BodyText11"/>
      </w:pPr>
      <w:bookmarkStart w:id="31" w:name="_Toc196200266"/>
      <w:bookmarkStart w:id="32" w:name="_Toc196202751"/>
      <w:bookmarkStart w:id="33" w:name="_Toc196207591"/>
      <w:bookmarkStart w:id="34" w:name="_Toc196207662"/>
      <w:bookmarkStart w:id="35" w:name="_Toc196219659"/>
      <w:r w:rsidRPr="00377D5D">
        <w:t xml:space="preserve">The Site is located at Gol-E-Gohar Iron Ore Complex, </w:t>
      </w:r>
      <w:r>
        <w:t xml:space="preserve">situated in </w:t>
      </w:r>
      <w:proofErr w:type="spellStart"/>
      <w:r>
        <w:t>Sirjan</w:t>
      </w:r>
      <w:proofErr w:type="spellEnd"/>
      <w:r>
        <w:t xml:space="preserve">, Province of </w:t>
      </w:r>
      <w:r w:rsidRPr="00377D5D">
        <w:t>Kerman in southern part of Islamic Republic of IRAN, ap</w:t>
      </w:r>
      <w:r>
        <w:t xml:space="preserve">proximately 285 km southwest of </w:t>
      </w:r>
      <w:r w:rsidRPr="00377D5D">
        <w:t>Kerman city and 335 km north of Bandar Abbas port, in a semi</w:t>
      </w:r>
      <w:r>
        <w:t xml:space="preserve">-desertic high plateau terrain, </w:t>
      </w:r>
      <w:r w:rsidRPr="00377D5D">
        <w:t>1750 m above sea level, and flanked by mountains over 25</w:t>
      </w:r>
      <w:r>
        <w:t xml:space="preserve">00 m high trending northwest to </w:t>
      </w:r>
      <w:r w:rsidRPr="00377D5D">
        <w:t>southwest.</w:t>
      </w:r>
    </w:p>
    <w:p w14:paraId="5C7CA759" w14:textId="77777777" w:rsidR="00375928" w:rsidRPr="00A87022" w:rsidRDefault="00375928" w:rsidP="00375928">
      <w:pPr>
        <w:pStyle w:val="Title1"/>
        <w:numPr>
          <w:ilvl w:val="1"/>
          <w:numId w:val="17"/>
        </w:numPr>
        <w:spacing w:line="360" w:lineRule="auto"/>
        <w:rPr>
          <w:rFonts w:asciiTheme="minorBidi" w:hAnsiTheme="minorBidi" w:cstheme="minorBidi"/>
          <w:lang w:val="en-GB"/>
        </w:rPr>
      </w:pPr>
      <w:bookmarkStart w:id="36" w:name="_Toc45797588"/>
      <w:bookmarkStart w:id="37" w:name="_Toc48904381"/>
      <w:bookmarkStart w:id="38" w:name="_Toc48997695"/>
      <w:bookmarkStart w:id="39" w:name="_Toc56854466"/>
      <w:r w:rsidRPr="00A87022">
        <w:rPr>
          <w:rFonts w:asciiTheme="minorBidi" w:hAnsiTheme="minorBidi" w:cstheme="minorBidi"/>
          <w:lang w:val="en-GB"/>
        </w:rPr>
        <w:t>Meteorological</w:t>
      </w:r>
      <w:bookmarkEnd w:id="31"/>
      <w:bookmarkEnd w:id="32"/>
      <w:bookmarkEnd w:id="33"/>
      <w:bookmarkEnd w:id="34"/>
      <w:bookmarkEnd w:id="35"/>
      <w:bookmarkEnd w:id="36"/>
      <w:bookmarkEnd w:id="37"/>
      <w:bookmarkEnd w:id="38"/>
      <w:bookmarkEnd w:id="39"/>
    </w:p>
    <w:p w14:paraId="352CFBC4" w14:textId="77777777" w:rsidR="00375928" w:rsidRPr="00C06868" w:rsidRDefault="00375928" w:rsidP="00375928">
      <w:pPr>
        <w:pStyle w:val="Title1"/>
        <w:numPr>
          <w:ilvl w:val="0"/>
          <w:numId w:val="0"/>
        </w:numPr>
        <w:ind w:left="318"/>
        <w:rPr>
          <w:bCs/>
          <w:sz w:val="24"/>
        </w:rPr>
      </w:pPr>
      <w:bookmarkStart w:id="40" w:name="_Toc45713264"/>
      <w:bookmarkStart w:id="41" w:name="_Toc45797589"/>
      <w:bookmarkStart w:id="42" w:name="_Toc48904382"/>
      <w:bookmarkStart w:id="43" w:name="_Toc48930972"/>
      <w:bookmarkStart w:id="44" w:name="_Toc48997696"/>
      <w:bookmarkStart w:id="45" w:name="_Toc49108488"/>
      <w:bookmarkStart w:id="46" w:name="_Toc56854467"/>
      <w:r w:rsidRPr="00C06868">
        <w:rPr>
          <w:bCs/>
          <w:sz w:val="24"/>
        </w:rPr>
        <w:t>Ambient Temperature</w:t>
      </w:r>
      <w:bookmarkEnd w:id="40"/>
      <w:bookmarkEnd w:id="41"/>
      <w:bookmarkEnd w:id="42"/>
      <w:bookmarkEnd w:id="43"/>
      <w:bookmarkEnd w:id="44"/>
      <w:bookmarkEnd w:id="45"/>
      <w:bookmarkEnd w:id="46"/>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375928" w14:paraId="3B382BAA" w14:textId="77777777" w:rsidTr="00375928">
        <w:tc>
          <w:tcPr>
            <w:tcW w:w="4699" w:type="dxa"/>
          </w:tcPr>
          <w:p w14:paraId="19C36067" w14:textId="77777777" w:rsidR="00375928" w:rsidRDefault="00375928" w:rsidP="00375928">
            <w:pPr>
              <w:pStyle w:val="Title1"/>
              <w:numPr>
                <w:ilvl w:val="0"/>
                <w:numId w:val="0"/>
              </w:numPr>
              <w:rPr>
                <w:b w:val="0"/>
                <w:sz w:val="24"/>
              </w:rPr>
            </w:pPr>
            <w:bookmarkStart w:id="47" w:name="_Toc45713265"/>
            <w:bookmarkStart w:id="48" w:name="_Toc45797590"/>
            <w:bookmarkStart w:id="49" w:name="_Toc48904383"/>
            <w:bookmarkStart w:id="50" w:name="_Toc48930973"/>
            <w:bookmarkStart w:id="51" w:name="_Toc48997697"/>
            <w:bookmarkStart w:id="52" w:name="_Toc49108489"/>
            <w:bookmarkStart w:id="53" w:name="_Toc56854468"/>
            <w:r w:rsidRPr="00C06868">
              <w:rPr>
                <w:b w:val="0"/>
                <w:sz w:val="24"/>
              </w:rPr>
              <w:t>Max. Temperature:</w:t>
            </w:r>
            <w:bookmarkEnd w:id="47"/>
            <w:bookmarkEnd w:id="48"/>
            <w:bookmarkEnd w:id="49"/>
            <w:bookmarkEnd w:id="50"/>
            <w:bookmarkEnd w:id="51"/>
            <w:bookmarkEnd w:id="52"/>
            <w:bookmarkEnd w:id="53"/>
          </w:p>
        </w:tc>
        <w:tc>
          <w:tcPr>
            <w:tcW w:w="3029" w:type="dxa"/>
          </w:tcPr>
          <w:p w14:paraId="77560CDB" w14:textId="77777777" w:rsidR="00375928" w:rsidRDefault="00375928" w:rsidP="00375928">
            <w:pPr>
              <w:pStyle w:val="Title1"/>
              <w:numPr>
                <w:ilvl w:val="0"/>
                <w:numId w:val="0"/>
              </w:numPr>
              <w:rPr>
                <w:b w:val="0"/>
                <w:sz w:val="24"/>
              </w:rPr>
            </w:pPr>
            <w:bookmarkStart w:id="54" w:name="_Toc45713266"/>
            <w:bookmarkStart w:id="55" w:name="_Toc45797591"/>
            <w:bookmarkStart w:id="56" w:name="_Toc48904384"/>
            <w:bookmarkStart w:id="57" w:name="_Toc48930974"/>
            <w:bookmarkStart w:id="58" w:name="_Toc48997698"/>
            <w:bookmarkStart w:id="59" w:name="_Toc49108490"/>
            <w:bookmarkStart w:id="60" w:name="_Toc56854469"/>
            <w:r w:rsidRPr="00C06868">
              <w:rPr>
                <w:b w:val="0"/>
                <w:sz w:val="24"/>
              </w:rPr>
              <w:t>+40 deg. C (Recorded)</w:t>
            </w:r>
            <w:bookmarkEnd w:id="54"/>
            <w:bookmarkEnd w:id="55"/>
            <w:bookmarkEnd w:id="56"/>
            <w:bookmarkEnd w:id="57"/>
            <w:bookmarkEnd w:id="58"/>
            <w:bookmarkEnd w:id="59"/>
            <w:bookmarkEnd w:id="60"/>
          </w:p>
        </w:tc>
      </w:tr>
      <w:tr w:rsidR="00375928" w14:paraId="4FAD1CC5" w14:textId="77777777" w:rsidTr="00375928">
        <w:tc>
          <w:tcPr>
            <w:tcW w:w="4699" w:type="dxa"/>
          </w:tcPr>
          <w:p w14:paraId="74EFE734" w14:textId="77777777" w:rsidR="00375928" w:rsidRDefault="00375928" w:rsidP="00375928">
            <w:pPr>
              <w:pStyle w:val="Title1"/>
              <w:numPr>
                <w:ilvl w:val="0"/>
                <w:numId w:val="0"/>
              </w:numPr>
              <w:rPr>
                <w:b w:val="0"/>
                <w:sz w:val="24"/>
              </w:rPr>
            </w:pPr>
          </w:p>
        </w:tc>
        <w:tc>
          <w:tcPr>
            <w:tcW w:w="3029" w:type="dxa"/>
          </w:tcPr>
          <w:p w14:paraId="3285BCEA" w14:textId="0A0BB9AA" w:rsidR="00375928" w:rsidRDefault="00375928" w:rsidP="00375928">
            <w:pPr>
              <w:pStyle w:val="Title1"/>
              <w:numPr>
                <w:ilvl w:val="0"/>
                <w:numId w:val="0"/>
              </w:numPr>
              <w:ind w:left="318" w:hanging="318"/>
              <w:rPr>
                <w:b w:val="0"/>
                <w:sz w:val="24"/>
              </w:rPr>
            </w:pPr>
            <w:bookmarkStart w:id="61" w:name="_Toc45713267"/>
            <w:bookmarkStart w:id="62" w:name="_Toc45797592"/>
            <w:bookmarkStart w:id="63" w:name="_Toc48904385"/>
            <w:bookmarkStart w:id="64" w:name="_Toc48930975"/>
            <w:bookmarkStart w:id="65" w:name="_Toc48997699"/>
            <w:bookmarkStart w:id="66" w:name="_Toc49108491"/>
            <w:bookmarkStart w:id="67" w:name="_Toc56854470"/>
            <w:r w:rsidRPr="00C06868">
              <w:rPr>
                <w:b w:val="0"/>
                <w:sz w:val="24"/>
              </w:rPr>
              <w:t>+</w:t>
            </w:r>
            <w:r w:rsidR="00EF0F0E">
              <w:rPr>
                <w:b w:val="0"/>
                <w:sz w:val="24"/>
              </w:rPr>
              <w:t>5</w:t>
            </w:r>
            <w:r w:rsidRPr="00C06868">
              <w:rPr>
                <w:b w:val="0"/>
                <w:sz w:val="24"/>
              </w:rPr>
              <w:t>0 deg. C (Design)</w:t>
            </w:r>
            <w:bookmarkEnd w:id="61"/>
            <w:bookmarkEnd w:id="62"/>
            <w:bookmarkEnd w:id="63"/>
            <w:bookmarkEnd w:id="64"/>
            <w:bookmarkEnd w:id="65"/>
            <w:bookmarkEnd w:id="66"/>
            <w:bookmarkEnd w:id="67"/>
          </w:p>
        </w:tc>
      </w:tr>
      <w:tr w:rsidR="00375928" w14:paraId="1C86CF47" w14:textId="77777777" w:rsidTr="00375928">
        <w:tc>
          <w:tcPr>
            <w:tcW w:w="4699" w:type="dxa"/>
          </w:tcPr>
          <w:p w14:paraId="3F35A182" w14:textId="77777777" w:rsidR="00375928" w:rsidRDefault="00375928" w:rsidP="00375928">
            <w:pPr>
              <w:pStyle w:val="Title1"/>
              <w:numPr>
                <w:ilvl w:val="0"/>
                <w:numId w:val="0"/>
              </w:numPr>
              <w:rPr>
                <w:b w:val="0"/>
                <w:sz w:val="24"/>
              </w:rPr>
            </w:pPr>
            <w:bookmarkStart w:id="68" w:name="_Toc45713268"/>
            <w:bookmarkStart w:id="69" w:name="_Toc45797593"/>
            <w:bookmarkStart w:id="70" w:name="_Toc48904386"/>
            <w:bookmarkStart w:id="71" w:name="_Toc48930976"/>
            <w:bookmarkStart w:id="72" w:name="_Toc48997700"/>
            <w:bookmarkStart w:id="73" w:name="_Toc49108492"/>
            <w:bookmarkStart w:id="74" w:name="_Toc56854471"/>
            <w:r w:rsidRPr="00C06868">
              <w:rPr>
                <w:b w:val="0"/>
                <w:sz w:val="24"/>
              </w:rPr>
              <w:t>Min. temperature:</w:t>
            </w:r>
            <w:bookmarkEnd w:id="68"/>
            <w:bookmarkEnd w:id="69"/>
            <w:bookmarkEnd w:id="70"/>
            <w:bookmarkEnd w:id="71"/>
            <w:bookmarkEnd w:id="72"/>
            <w:bookmarkEnd w:id="73"/>
            <w:bookmarkEnd w:id="74"/>
          </w:p>
        </w:tc>
        <w:tc>
          <w:tcPr>
            <w:tcW w:w="3029" w:type="dxa"/>
          </w:tcPr>
          <w:p w14:paraId="0781E04E" w14:textId="77777777" w:rsidR="00375928" w:rsidRDefault="00375928" w:rsidP="00375928">
            <w:pPr>
              <w:pStyle w:val="Title1"/>
              <w:numPr>
                <w:ilvl w:val="0"/>
                <w:numId w:val="0"/>
              </w:numPr>
              <w:rPr>
                <w:b w:val="0"/>
                <w:sz w:val="24"/>
              </w:rPr>
            </w:pPr>
            <w:bookmarkStart w:id="75" w:name="_Toc45713269"/>
            <w:bookmarkStart w:id="76" w:name="_Toc45797594"/>
            <w:bookmarkStart w:id="77" w:name="_Toc48904387"/>
            <w:bookmarkStart w:id="78" w:name="_Toc48930977"/>
            <w:bookmarkStart w:id="79" w:name="_Toc48997701"/>
            <w:bookmarkStart w:id="80" w:name="_Toc49108493"/>
            <w:bookmarkStart w:id="81" w:name="_Toc56854472"/>
            <w:r w:rsidRPr="00C06868">
              <w:rPr>
                <w:b w:val="0"/>
                <w:sz w:val="24"/>
              </w:rPr>
              <w:t>-12 deg. C (Recorded)</w:t>
            </w:r>
            <w:bookmarkEnd w:id="75"/>
            <w:bookmarkEnd w:id="76"/>
            <w:bookmarkEnd w:id="77"/>
            <w:bookmarkEnd w:id="78"/>
            <w:bookmarkEnd w:id="79"/>
            <w:bookmarkEnd w:id="80"/>
            <w:bookmarkEnd w:id="81"/>
          </w:p>
        </w:tc>
      </w:tr>
      <w:tr w:rsidR="00375928" w14:paraId="4AD57DD6" w14:textId="77777777" w:rsidTr="00375928">
        <w:tc>
          <w:tcPr>
            <w:tcW w:w="4699" w:type="dxa"/>
          </w:tcPr>
          <w:p w14:paraId="7ACAA072" w14:textId="77777777" w:rsidR="00375928" w:rsidRDefault="00375928" w:rsidP="00375928">
            <w:pPr>
              <w:pStyle w:val="Title1"/>
              <w:numPr>
                <w:ilvl w:val="0"/>
                <w:numId w:val="0"/>
              </w:numPr>
              <w:rPr>
                <w:b w:val="0"/>
                <w:sz w:val="24"/>
              </w:rPr>
            </w:pPr>
          </w:p>
        </w:tc>
        <w:tc>
          <w:tcPr>
            <w:tcW w:w="3029" w:type="dxa"/>
          </w:tcPr>
          <w:p w14:paraId="4A7A2475" w14:textId="77777777" w:rsidR="00375928" w:rsidRDefault="00375928" w:rsidP="00375928">
            <w:pPr>
              <w:pStyle w:val="Title1"/>
              <w:numPr>
                <w:ilvl w:val="0"/>
                <w:numId w:val="0"/>
              </w:numPr>
              <w:rPr>
                <w:b w:val="0"/>
                <w:sz w:val="24"/>
              </w:rPr>
            </w:pPr>
            <w:bookmarkStart w:id="82" w:name="_Toc45713270"/>
            <w:bookmarkStart w:id="83" w:name="_Toc45797595"/>
            <w:bookmarkStart w:id="84" w:name="_Toc48904388"/>
            <w:bookmarkStart w:id="85" w:name="_Toc48930978"/>
            <w:bookmarkStart w:id="86" w:name="_Toc48997702"/>
            <w:bookmarkStart w:id="87" w:name="_Toc49108494"/>
            <w:bookmarkStart w:id="88" w:name="_Toc56854473"/>
            <w:r w:rsidRPr="00C06868">
              <w:rPr>
                <w:b w:val="0"/>
                <w:sz w:val="24"/>
              </w:rPr>
              <w:t>-10 deg. C (Design)</w:t>
            </w:r>
            <w:bookmarkEnd w:id="82"/>
            <w:bookmarkEnd w:id="83"/>
            <w:bookmarkEnd w:id="84"/>
            <w:bookmarkEnd w:id="85"/>
            <w:bookmarkEnd w:id="86"/>
            <w:bookmarkEnd w:id="87"/>
            <w:bookmarkEnd w:id="88"/>
          </w:p>
        </w:tc>
      </w:tr>
      <w:tr w:rsidR="00375928" w14:paraId="05249FAD" w14:textId="77777777" w:rsidTr="00375928">
        <w:tc>
          <w:tcPr>
            <w:tcW w:w="4699" w:type="dxa"/>
          </w:tcPr>
          <w:p w14:paraId="7B4952B4" w14:textId="77777777" w:rsidR="00375928" w:rsidRDefault="00375928" w:rsidP="00375928">
            <w:pPr>
              <w:pStyle w:val="Title1"/>
              <w:numPr>
                <w:ilvl w:val="0"/>
                <w:numId w:val="0"/>
              </w:numPr>
              <w:rPr>
                <w:b w:val="0"/>
                <w:sz w:val="24"/>
              </w:rPr>
            </w:pPr>
            <w:bookmarkStart w:id="89" w:name="_Toc45713271"/>
            <w:bookmarkStart w:id="90" w:name="_Toc45797596"/>
            <w:bookmarkStart w:id="91" w:name="_Toc48904389"/>
            <w:bookmarkStart w:id="92" w:name="_Toc48930979"/>
            <w:bookmarkStart w:id="93" w:name="_Toc48997703"/>
            <w:bookmarkStart w:id="94" w:name="_Toc49108495"/>
            <w:bookmarkStart w:id="95" w:name="_Toc56854474"/>
            <w:r w:rsidRPr="00C06868">
              <w:rPr>
                <w:b w:val="0"/>
                <w:sz w:val="24"/>
              </w:rPr>
              <w:t>Average temperature:</w:t>
            </w:r>
            <w:bookmarkEnd w:id="89"/>
            <w:bookmarkEnd w:id="90"/>
            <w:bookmarkEnd w:id="91"/>
            <w:bookmarkEnd w:id="92"/>
            <w:bookmarkEnd w:id="93"/>
            <w:bookmarkEnd w:id="94"/>
            <w:bookmarkEnd w:id="95"/>
          </w:p>
        </w:tc>
        <w:tc>
          <w:tcPr>
            <w:tcW w:w="3029" w:type="dxa"/>
          </w:tcPr>
          <w:p w14:paraId="46F6CD09" w14:textId="77777777" w:rsidR="00375928" w:rsidRDefault="00375928" w:rsidP="00375928">
            <w:pPr>
              <w:pStyle w:val="Title1"/>
              <w:numPr>
                <w:ilvl w:val="0"/>
                <w:numId w:val="0"/>
              </w:numPr>
              <w:rPr>
                <w:b w:val="0"/>
                <w:sz w:val="24"/>
              </w:rPr>
            </w:pPr>
            <w:bookmarkStart w:id="96" w:name="_Toc45713272"/>
            <w:bookmarkStart w:id="97" w:name="_Toc45797597"/>
            <w:bookmarkStart w:id="98" w:name="_Toc48904390"/>
            <w:bookmarkStart w:id="99" w:name="_Toc48930980"/>
            <w:bookmarkStart w:id="100" w:name="_Toc48997704"/>
            <w:bookmarkStart w:id="101" w:name="_Toc49108496"/>
            <w:bookmarkStart w:id="102" w:name="_Toc56854475"/>
            <w:r w:rsidRPr="00C06868">
              <w:rPr>
                <w:b w:val="0"/>
                <w:sz w:val="24"/>
              </w:rPr>
              <w:t>+15.9 deg. C (Design)</w:t>
            </w:r>
            <w:bookmarkEnd w:id="96"/>
            <w:bookmarkEnd w:id="97"/>
            <w:bookmarkEnd w:id="98"/>
            <w:bookmarkEnd w:id="99"/>
            <w:bookmarkEnd w:id="100"/>
            <w:bookmarkEnd w:id="101"/>
            <w:bookmarkEnd w:id="102"/>
          </w:p>
        </w:tc>
      </w:tr>
      <w:tr w:rsidR="00375928" w14:paraId="1DF2767D" w14:textId="77777777" w:rsidTr="00375928">
        <w:tc>
          <w:tcPr>
            <w:tcW w:w="4699" w:type="dxa"/>
          </w:tcPr>
          <w:p w14:paraId="690E554F" w14:textId="77777777" w:rsidR="00375928" w:rsidRDefault="00375928" w:rsidP="00375928">
            <w:pPr>
              <w:pStyle w:val="Title1"/>
              <w:numPr>
                <w:ilvl w:val="0"/>
                <w:numId w:val="0"/>
              </w:numPr>
              <w:rPr>
                <w:b w:val="0"/>
                <w:sz w:val="24"/>
              </w:rPr>
            </w:pPr>
            <w:bookmarkStart w:id="103" w:name="_Toc45713273"/>
            <w:bookmarkStart w:id="104" w:name="_Toc45797598"/>
            <w:bookmarkStart w:id="105" w:name="_Toc48904391"/>
            <w:bookmarkStart w:id="106" w:name="_Toc48930981"/>
            <w:bookmarkStart w:id="107" w:name="_Toc48997705"/>
            <w:bookmarkStart w:id="108" w:name="_Toc49108497"/>
            <w:bookmarkStart w:id="109" w:name="_Toc56854476"/>
            <w:r w:rsidRPr="00C06868">
              <w:rPr>
                <w:b w:val="0"/>
                <w:sz w:val="24"/>
              </w:rPr>
              <w:t>Wet bulb design temperature (summer):</w:t>
            </w:r>
            <w:bookmarkEnd w:id="103"/>
            <w:bookmarkEnd w:id="104"/>
            <w:bookmarkEnd w:id="105"/>
            <w:bookmarkEnd w:id="106"/>
            <w:bookmarkEnd w:id="107"/>
            <w:bookmarkEnd w:id="108"/>
            <w:bookmarkEnd w:id="109"/>
          </w:p>
        </w:tc>
        <w:tc>
          <w:tcPr>
            <w:tcW w:w="3029" w:type="dxa"/>
          </w:tcPr>
          <w:p w14:paraId="65EBB102" w14:textId="77777777" w:rsidR="00375928" w:rsidRDefault="00375928" w:rsidP="00375928">
            <w:pPr>
              <w:pStyle w:val="Title1"/>
              <w:numPr>
                <w:ilvl w:val="0"/>
                <w:numId w:val="0"/>
              </w:numPr>
              <w:rPr>
                <w:b w:val="0"/>
                <w:sz w:val="24"/>
              </w:rPr>
            </w:pPr>
            <w:bookmarkStart w:id="110" w:name="_Toc45713274"/>
            <w:bookmarkStart w:id="111" w:name="_Toc45797599"/>
            <w:bookmarkStart w:id="112" w:name="_Toc48904392"/>
            <w:bookmarkStart w:id="113" w:name="_Toc48930982"/>
            <w:bookmarkStart w:id="114" w:name="_Toc48997706"/>
            <w:bookmarkStart w:id="115" w:name="_Toc49108498"/>
            <w:bookmarkStart w:id="116" w:name="_Toc56854477"/>
            <w:r w:rsidRPr="00C06868">
              <w:rPr>
                <w:b w:val="0"/>
                <w:sz w:val="24"/>
              </w:rPr>
              <w:t>+25 deg C</w:t>
            </w:r>
            <w:bookmarkEnd w:id="110"/>
            <w:bookmarkEnd w:id="111"/>
            <w:bookmarkEnd w:id="112"/>
            <w:bookmarkEnd w:id="113"/>
            <w:bookmarkEnd w:id="114"/>
            <w:bookmarkEnd w:id="115"/>
            <w:bookmarkEnd w:id="116"/>
          </w:p>
        </w:tc>
      </w:tr>
      <w:tr w:rsidR="00375928" w14:paraId="6355FD57" w14:textId="77777777" w:rsidTr="00375928">
        <w:tc>
          <w:tcPr>
            <w:tcW w:w="4699" w:type="dxa"/>
          </w:tcPr>
          <w:p w14:paraId="79B86E4D" w14:textId="77777777" w:rsidR="00375928" w:rsidRDefault="00375928" w:rsidP="00375928">
            <w:pPr>
              <w:pStyle w:val="Title1"/>
              <w:numPr>
                <w:ilvl w:val="0"/>
                <w:numId w:val="0"/>
              </w:numPr>
              <w:rPr>
                <w:b w:val="0"/>
                <w:sz w:val="24"/>
              </w:rPr>
            </w:pPr>
            <w:bookmarkStart w:id="117" w:name="_Toc45713275"/>
            <w:bookmarkStart w:id="118" w:name="_Toc45797600"/>
            <w:bookmarkStart w:id="119" w:name="_Toc48904393"/>
            <w:bookmarkStart w:id="120" w:name="_Toc48930983"/>
            <w:bookmarkStart w:id="121" w:name="_Toc48997707"/>
            <w:bookmarkStart w:id="122" w:name="_Toc49108499"/>
            <w:bookmarkStart w:id="123" w:name="_Toc56854478"/>
            <w:r w:rsidRPr="00C06868">
              <w:rPr>
                <w:b w:val="0"/>
                <w:sz w:val="24"/>
              </w:rPr>
              <w:t>Relative Humidity:</w:t>
            </w:r>
            <w:bookmarkEnd w:id="117"/>
            <w:bookmarkEnd w:id="118"/>
            <w:bookmarkEnd w:id="119"/>
            <w:bookmarkEnd w:id="120"/>
            <w:bookmarkEnd w:id="121"/>
            <w:bookmarkEnd w:id="122"/>
            <w:bookmarkEnd w:id="123"/>
          </w:p>
        </w:tc>
        <w:tc>
          <w:tcPr>
            <w:tcW w:w="3029" w:type="dxa"/>
          </w:tcPr>
          <w:p w14:paraId="336C7875" w14:textId="77777777" w:rsidR="00375928" w:rsidRDefault="00375928" w:rsidP="00375928">
            <w:pPr>
              <w:pStyle w:val="Title1"/>
              <w:numPr>
                <w:ilvl w:val="0"/>
                <w:numId w:val="0"/>
              </w:numPr>
              <w:rPr>
                <w:b w:val="0"/>
                <w:sz w:val="24"/>
              </w:rPr>
            </w:pPr>
            <w:bookmarkStart w:id="124" w:name="_Toc45713276"/>
            <w:bookmarkStart w:id="125" w:name="_Toc45797601"/>
            <w:bookmarkStart w:id="126" w:name="_Toc48904394"/>
            <w:bookmarkStart w:id="127" w:name="_Toc48930984"/>
            <w:bookmarkStart w:id="128" w:name="_Toc48997708"/>
            <w:bookmarkStart w:id="129" w:name="_Toc49108500"/>
            <w:bookmarkStart w:id="130" w:name="_Toc56854479"/>
            <w:r w:rsidRPr="00C06868">
              <w:rPr>
                <w:b w:val="0"/>
                <w:sz w:val="24"/>
              </w:rPr>
              <w:t>Max. 70%</w:t>
            </w:r>
            <w:bookmarkEnd w:id="124"/>
            <w:bookmarkEnd w:id="125"/>
            <w:bookmarkEnd w:id="126"/>
            <w:bookmarkEnd w:id="127"/>
            <w:bookmarkEnd w:id="128"/>
            <w:bookmarkEnd w:id="129"/>
            <w:bookmarkEnd w:id="130"/>
          </w:p>
        </w:tc>
      </w:tr>
    </w:tbl>
    <w:p w14:paraId="08D19F99" w14:textId="77777777" w:rsidR="00375928" w:rsidRDefault="00375928" w:rsidP="00375928">
      <w:pPr>
        <w:pStyle w:val="Title1"/>
        <w:numPr>
          <w:ilvl w:val="0"/>
          <w:numId w:val="0"/>
        </w:numPr>
        <w:ind w:left="318"/>
        <w:rPr>
          <w:bCs/>
          <w:sz w:val="24"/>
        </w:rPr>
      </w:pPr>
      <w:bookmarkStart w:id="131" w:name="_Toc45713277"/>
      <w:bookmarkStart w:id="132" w:name="_Toc45797602"/>
      <w:bookmarkStart w:id="133" w:name="_Toc48904395"/>
      <w:bookmarkStart w:id="134" w:name="_Toc48930985"/>
      <w:bookmarkStart w:id="135" w:name="_Toc48997709"/>
      <w:bookmarkStart w:id="136" w:name="_Toc49108501"/>
      <w:bookmarkStart w:id="137" w:name="_Toc56854480"/>
      <w:r w:rsidRPr="003A3D38">
        <w:rPr>
          <w:bCs/>
          <w:sz w:val="24"/>
        </w:rPr>
        <w:t>Wind Velocity</w:t>
      </w:r>
      <w:bookmarkEnd w:id="131"/>
      <w:bookmarkEnd w:id="132"/>
      <w:bookmarkEnd w:id="133"/>
      <w:bookmarkEnd w:id="134"/>
      <w:bookmarkEnd w:id="135"/>
      <w:bookmarkEnd w:id="136"/>
      <w:bookmarkEnd w:id="137"/>
    </w:p>
    <w:p w14:paraId="6CE46781" w14:textId="77777777" w:rsidR="00375928" w:rsidRPr="00C06868" w:rsidRDefault="00375928" w:rsidP="00375928">
      <w:pPr>
        <w:pStyle w:val="Title1"/>
        <w:numPr>
          <w:ilvl w:val="0"/>
          <w:numId w:val="0"/>
        </w:numPr>
        <w:ind w:left="318"/>
        <w:rPr>
          <w:b w:val="0"/>
          <w:sz w:val="24"/>
        </w:rPr>
      </w:pPr>
      <w:bookmarkStart w:id="138" w:name="_Toc45713278"/>
      <w:bookmarkStart w:id="139" w:name="_Toc45797603"/>
      <w:bookmarkStart w:id="140" w:name="_Toc48904396"/>
      <w:bookmarkStart w:id="141" w:name="_Toc48930986"/>
      <w:bookmarkStart w:id="142" w:name="_Toc48997710"/>
      <w:bookmarkStart w:id="143" w:name="_Toc49108502"/>
      <w:bookmarkStart w:id="144" w:name="_Toc56854481"/>
      <w:r w:rsidRPr="00C06868">
        <w:rPr>
          <w:b w:val="0"/>
          <w:sz w:val="24"/>
        </w:rPr>
        <w:lastRenderedPageBreak/>
        <w:t>According to National Iranian Code (6th revision):</w:t>
      </w:r>
      <w:bookmarkEnd w:id="138"/>
      <w:bookmarkEnd w:id="139"/>
      <w:bookmarkEnd w:id="140"/>
      <w:bookmarkEnd w:id="141"/>
      <w:bookmarkEnd w:id="142"/>
      <w:bookmarkEnd w:id="143"/>
      <w:bookmarkEnd w:id="144"/>
    </w:p>
    <w:p w14:paraId="11639F2D" w14:textId="77777777" w:rsidR="00375928" w:rsidRPr="00C06868" w:rsidRDefault="00375928" w:rsidP="00375928">
      <w:pPr>
        <w:pStyle w:val="Title1"/>
        <w:numPr>
          <w:ilvl w:val="0"/>
          <w:numId w:val="0"/>
        </w:numPr>
        <w:ind w:left="318"/>
        <w:rPr>
          <w:b w:val="0"/>
          <w:sz w:val="24"/>
        </w:rPr>
      </w:pPr>
      <w:bookmarkStart w:id="145" w:name="_Toc45713279"/>
      <w:bookmarkStart w:id="146" w:name="_Toc45797604"/>
      <w:bookmarkStart w:id="147" w:name="_Toc48904397"/>
      <w:bookmarkStart w:id="148" w:name="_Toc48930987"/>
      <w:bookmarkStart w:id="149" w:name="_Toc48997711"/>
      <w:bookmarkStart w:id="150" w:name="_Toc49108503"/>
      <w:bookmarkStart w:id="151" w:name="_Toc56854482"/>
      <w:r w:rsidRPr="00C06868">
        <w:rPr>
          <w:b w:val="0"/>
          <w:sz w:val="24"/>
        </w:rPr>
        <w:t xml:space="preserve">Basic speed data: </w:t>
      </w:r>
      <w:r>
        <w:rPr>
          <w:b w:val="0"/>
          <w:sz w:val="24"/>
        </w:rPr>
        <w:t xml:space="preserve">                                       </w:t>
      </w:r>
      <w:r w:rsidRPr="00C06868">
        <w:rPr>
          <w:b w:val="0"/>
          <w:sz w:val="24"/>
        </w:rPr>
        <w:t>130 Km/h</w:t>
      </w:r>
      <w:bookmarkEnd w:id="145"/>
      <w:bookmarkEnd w:id="146"/>
      <w:bookmarkEnd w:id="147"/>
      <w:bookmarkEnd w:id="148"/>
      <w:bookmarkEnd w:id="149"/>
      <w:bookmarkEnd w:id="150"/>
      <w:bookmarkEnd w:id="151"/>
    </w:p>
    <w:p w14:paraId="35DE369F" w14:textId="77777777" w:rsidR="00375928" w:rsidRPr="00C06868" w:rsidRDefault="00375928" w:rsidP="00375928">
      <w:pPr>
        <w:pStyle w:val="Title1"/>
        <w:numPr>
          <w:ilvl w:val="0"/>
          <w:numId w:val="0"/>
        </w:numPr>
        <w:ind w:left="318"/>
        <w:rPr>
          <w:b w:val="0"/>
          <w:sz w:val="24"/>
        </w:rPr>
      </w:pPr>
      <w:bookmarkStart w:id="152" w:name="_Toc45713280"/>
      <w:bookmarkStart w:id="153" w:name="_Toc45797605"/>
      <w:bookmarkStart w:id="154" w:name="_Toc48904398"/>
      <w:bookmarkStart w:id="155" w:name="_Toc48930988"/>
      <w:bookmarkStart w:id="156" w:name="_Toc48997712"/>
      <w:bookmarkStart w:id="157" w:name="_Toc49108504"/>
      <w:bookmarkStart w:id="158" w:name="_Toc56854483"/>
      <w:r w:rsidRPr="00C06868">
        <w:rPr>
          <w:b w:val="0"/>
          <w:sz w:val="24"/>
        </w:rPr>
        <w:t xml:space="preserve">Basic pressure data: </w:t>
      </w:r>
      <w:r>
        <w:rPr>
          <w:b w:val="0"/>
          <w:sz w:val="24"/>
        </w:rPr>
        <w:t xml:space="preserve">                                   </w:t>
      </w:r>
      <w:r w:rsidRPr="00C06868">
        <w:rPr>
          <w:b w:val="0"/>
          <w:sz w:val="24"/>
        </w:rPr>
        <w:t>0.845 KN/m2</w:t>
      </w:r>
      <w:bookmarkEnd w:id="152"/>
      <w:bookmarkEnd w:id="153"/>
      <w:bookmarkEnd w:id="154"/>
      <w:bookmarkEnd w:id="155"/>
      <w:bookmarkEnd w:id="156"/>
      <w:bookmarkEnd w:id="157"/>
      <w:bookmarkEnd w:id="158"/>
    </w:p>
    <w:p w14:paraId="28E25139" w14:textId="77777777" w:rsidR="00375928" w:rsidRPr="00C06868" w:rsidRDefault="00375928" w:rsidP="00375928">
      <w:pPr>
        <w:pStyle w:val="Title1"/>
        <w:numPr>
          <w:ilvl w:val="0"/>
          <w:numId w:val="0"/>
        </w:numPr>
        <w:ind w:left="318"/>
        <w:rPr>
          <w:b w:val="0"/>
          <w:sz w:val="24"/>
        </w:rPr>
      </w:pPr>
      <w:bookmarkStart w:id="159" w:name="_Toc45713281"/>
      <w:bookmarkStart w:id="160" w:name="_Toc45797606"/>
      <w:bookmarkStart w:id="161" w:name="_Toc48904399"/>
      <w:bookmarkStart w:id="162" w:name="_Toc48930989"/>
      <w:bookmarkStart w:id="163" w:name="_Toc48997713"/>
      <w:bookmarkStart w:id="164" w:name="_Toc49108505"/>
      <w:bookmarkStart w:id="165" w:name="_Toc56854484"/>
      <w:r w:rsidRPr="00C06868">
        <w:rPr>
          <w:b w:val="0"/>
          <w:sz w:val="24"/>
        </w:rPr>
        <w:t>Correction factor:</w:t>
      </w:r>
      <w:bookmarkEnd w:id="159"/>
      <w:bookmarkEnd w:id="160"/>
      <w:bookmarkEnd w:id="161"/>
      <w:bookmarkEnd w:id="162"/>
      <w:bookmarkEnd w:id="163"/>
      <w:bookmarkEnd w:id="164"/>
      <w:bookmarkEnd w:id="165"/>
    </w:p>
    <w:p w14:paraId="0D52BAEC" w14:textId="77777777" w:rsidR="00375928" w:rsidRPr="00C06868" w:rsidRDefault="00375928" w:rsidP="00375928">
      <w:pPr>
        <w:pStyle w:val="Title1"/>
        <w:numPr>
          <w:ilvl w:val="0"/>
          <w:numId w:val="0"/>
        </w:numPr>
        <w:ind w:left="2880"/>
        <w:rPr>
          <w:b w:val="0"/>
          <w:sz w:val="24"/>
        </w:rPr>
      </w:pPr>
      <w:bookmarkStart w:id="166" w:name="_Toc45713282"/>
      <w:bookmarkStart w:id="167" w:name="_Toc45797607"/>
      <w:bookmarkStart w:id="168" w:name="_Toc48904400"/>
      <w:bookmarkStart w:id="169" w:name="_Toc48930990"/>
      <w:bookmarkStart w:id="170" w:name="_Toc48997714"/>
      <w:bookmarkStart w:id="171" w:name="_Toc49108506"/>
      <w:bookmarkStart w:id="172" w:name="_Toc56854485"/>
      <w:r w:rsidRPr="00C06868">
        <w:rPr>
          <w:b w:val="0"/>
          <w:sz w:val="24"/>
        </w:rPr>
        <w:t>0 - 10 m: 2</w:t>
      </w:r>
      <w:bookmarkEnd w:id="166"/>
      <w:bookmarkEnd w:id="167"/>
      <w:bookmarkEnd w:id="168"/>
      <w:bookmarkEnd w:id="169"/>
      <w:bookmarkEnd w:id="170"/>
      <w:bookmarkEnd w:id="171"/>
      <w:bookmarkEnd w:id="172"/>
    </w:p>
    <w:p w14:paraId="39D9A097" w14:textId="77777777" w:rsidR="00375928" w:rsidRPr="00C06868" w:rsidRDefault="00375928" w:rsidP="00375928">
      <w:pPr>
        <w:pStyle w:val="Title1"/>
        <w:numPr>
          <w:ilvl w:val="0"/>
          <w:numId w:val="0"/>
        </w:numPr>
        <w:ind w:left="2880"/>
        <w:rPr>
          <w:b w:val="0"/>
          <w:sz w:val="24"/>
        </w:rPr>
      </w:pPr>
      <w:bookmarkStart w:id="173" w:name="_Toc45713283"/>
      <w:bookmarkStart w:id="174" w:name="_Toc45797608"/>
      <w:bookmarkStart w:id="175" w:name="_Toc48904401"/>
      <w:bookmarkStart w:id="176" w:name="_Toc48930991"/>
      <w:bookmarkStart w:id="177" w:name="_Toc48997715"/>
      <w:bookmarkStart w:id="178" w:name="_Toc49108507"/>
      <w:bookmarkStart w:id="179" w:name="_Toc56854486"/>
      <w:r w:rsidRPr="00C06868">
        <w:rPr>
          <w:b w:val="0"/>
          <w:sz w:val="24"/>
        </w:rPr>
        <w:t>10 - 20 m: 2.2</w:t>
      </w:r>
      <w:bookmarkEnd w:id="173"/>
      <w:bookmarkEnd w:id="174"/>
      <w:bookmarkEnd w:id="175"/>
      <w:bookmarkEnd w:id="176"/>
      <w:bookmarkEnd w:id="177"/>
      <w:bookmarkEnd w:id="178"/>
      <w:bookmarkEnd w:id="179"/>
    </w:p>
    <w:p w14:paraId="6CF284D0" w14:textId="77777777" w:rsidR="00375928" w:rsidRPr="008277D3" w:rsidRDefault="00375928" w:rsidP="00375928">
      <w:pPr>
        <w:pStyle w:val="Title1"/>
        <w:numPr>
          <w:ilvl w:val="0"/>
          <w:numId w:val="0"/>
        </w:numPr>
        <w:ind w:left="2880"/>
        <w:rPr>
          <w:b w:val="0"/>
          <w:sz w:val="24"/>
        </w:rPr>
      </w:pPr>
      <w:bookmarkStart w:id="180" w:name="_Toc45713284"/>
      <w:bookmarkStart w:id="181" w:name="_Toc45797609"/>
      <w:bookmarkStart w:id="182" w:name="_Toc48904402"/>
      <w:bookmarkStart w:id="183" w:name="_Toc48930992"/>
      <w:bookmarkStart w:id="184" w:name="_Toc48997716"/>
      <w:bookmarkStart w:id="185" w:name="_Toc49108508"/>
      <w:bookmarkStart w:id="186" w:name="_Toc56854487"/>
      <w:r w:rsidRPr="00C06868">
        <w:rPr>
          <w:b w:val="0"/>
          <w:sz w:val="24"/>
        </w:rPr>
        <w:t>20 - 100 m: 2.4</w:t>
      </w:r>
      <w:bookmarkEnd w:id="180"/>
      <w:bookmarkEnd w:id="181"/>
      <w:bookmarkEnd w:id="182"/>
      <w:bookmarkEnd w:id="183"/>
      <w:bookmarkEnd w:id="184"/>
      <w:bookmarkEnd w:id="185"/>
      <w:bookmarkEnd w:id="186"/>
    </w:p>
    <w:p w14:paraId="2EDE161A" w14:textId="77777777" w:rsidR="00375928" w:rsidRPr="003A3D38" w:rsidRDefault="00375928" w:rsidP="00375928">
      <w:pPr>
        <w:pStyle w:val="Title1"/>
        <w:numPr>
          <w:ilvl w:val="0"/>
          <w:numId w:val="0"/>
        </w:numPr>
        <w:ind w:left="318"/>
        <w:rPr>
          <w:bCs/>
          <w:sz w:val="24"/>
        </w:rPr>
      </w:pPr>
      <w:bookmarkStart w:id="187" w:name="_Toc45713285"/>
      <w:bookmarkStart w:id="188" w:name="_Toc45797610"/>
      <w:bookmarkStart w:id="189" w:name="_Toc48904403"/>
      <w:bookmarkStart w:id="190" w:name="_Toc48930993"/>
      <w:bookmarkStart w:id="191" w:name="_Toc48997717"/>
      <w:bookmarkStart w:id="192" w:name="_Toc49108509"/>
      <w:bookmarkStart w:id="193" w:name="_Toc56854488"/>
      <w:r>
        <w:rPr>
          <w:bCs/>
          <w:sz w:val="24"/>
        </w:rPr>
        <w:t>Rainfall</w:t>
      </w:r>
      <w:bookmarkEnd w:id="187"/>
      <w:bookmarkEnd w:id="188"/>
      <w:bookmarkEnd w:id="189"/>
      <w:bookmarkEnd w:id="190"/>
      <w:bookmarkEnd w:id="191"/>
      <w:bookmarkEnd w:id="192"/>
      <w:bookmarkEnd w:id="193"/>
    </w:p>
    <w:p w14:paraId="1902A4B6" w14:textId="77777777" w:rsidR="00375928" w:rsidRPr="00C06868" w:rsidRDefault="00375928" w:rsidP="00375928">
      <w:pPr>
        <w:pStyle w:val="Title1"/>
        <w:numPr>
          <w:ilvl w:val="0"/>
          <w:numId w:val="0"/>
        </w:numPr>
        <w:ind w:left="318"/>
        <w:rPr>
          <w:b w:val="0"/>
          <w:sz w:val="24"/>
        </w:rPr>
      </w:pPr>
      <w:bookmarkStart w:id="194" w:name="_Toc45713286"/>
      <w:bookmarkStart w:id="195" w:name="_Toc45797611"/>
      <w:bookmarkStart w:id="196" w:name="_Toc48904404"/>
      <w:bookmarkStart w:id="197" w:name="_Toc48930994"/>
      <w:bookmarkStart w:id="198" w:name="_Toc48997718"/>
      <w:bookmarkStart w:id="199" w:name="_Toc49108510"/>
      <w:bookmarkStart w:id="200" w:name="_Toc56854489"/>
      <w:r w:rsidRPr="00C06868">
        <w:rPr>
          <w:b w:val="0"/>
          <w:sz w:val="24"/>
        </w:rPr>
        <w:t>Yearly 120 mm (average)</w:t>
      </w:r>
      <w:bookmarkEnd w:id="194"/>
      <w:bookmarkEnd w:id="195"/>
      <w:bookmarkEnd w:id="196"/>
      <w:bookmarkEnd w:id="197"/>
      <w:bookmarkEnd w:id="198"/>
      <w:bookmarkEnd w:id="199"/>
      <w:bookmarkEnd w:id="200"/>
    </w:p>
    <w:p w14:paraId="1575959D" w14:textId="77777777" w:rsidR="00375928" w:rsidRDefault="00375928" w:rsidP="00375928">
      <w:pPr>
        <w:pStyle w:val="Title1"/>
        <w:numPr>
          <w:ilvl w:val="0"/>
          <w:numId w:val="0"/>
        </w:numPr>
        <w:ind w:left="318"/>
        <w:rPr>
          <w:b w:val="0"/>
          <w:sz w:val="24"/>
        </w:rPr>
      </w:pPr>
      <w:bookmarkStart w:id="201" w:name="_Toc45713287"/>
      <w:bookmarkStart w:id="202" w:name="_Toc45797612"/>
      <w:bookmarkStart w:id="203" w:name="_Toc48904405"/>
      <w:bookmarkStart w:id="204" w:name="_Toc48930995"/>
      <w:bookmarkStart w:id="205" w:name="_Toc48997719"/>
      <w:bookmarkStart w:id="206" w:name="_Toc49108511"/>
      <w:bookmarkStart w:id="207" w:name="_Toc56854490"/>
      <w:r w:rsidRPr="00C06868">
        <w:rPr>
          <w:b w:val="0"/>
          <w:sz w:val="24"/>
        </w:rPr>
        <w:t>Monthly rainfall 260mm (Max)</w:t>
      </w:r>
      <w:bookmarkEnd w:id="201"/>
      <w:bookmarkEnd w:id="202"/>
      <w:bookmarkEnd w:id="203"/>
      <w:bookmarkEnd w:id="204"/>
      <w:bookmarkEnd w:id="205"/>
      <w:bookmarkEnd w:id="206"/>
      <w:bookmarkEnd w:id="207"/>
    </w:p>
    <w:p w14:paraId="5AF9640D" w14:textId="77777777" w:rsidR="00375928" w:rsidRPr="003A3D38" w:rsidRDefault="00375928" w:rsidP="00375928">
      <w:pPr>
        <w:pStyle w:val="Title1"/>
        <w:numPr>
          <w:ilvl w:val="0"/>
          <w:numId w:val="0"/>
        </w:numPr>
        <w:ind w:left="318"/>
        <w:rPr>
          <w:bCs/>
          <w:sz w:val="24"/>
        </w:rPr>
      </w:pPr>
      <w:bookmarkStart w:id="208" w:name="_Toc45713288"/>
      <w:bookmarkStart w:id="209" w:name="_Toc45797613"/>
      <w:bookmarkStart w:id="210" w:name="_Toc48904406"/>
      <w:bookmarkStart w:id="211" w:name="_Toc48930996"/>
      <w:bookmarkStart w:id="212" w:name="_Toc48997720"/>
      <w:bookmarkStart w:id="213" w:name="_Toc49108512"/>
      <w:bookmarkStart w:id="214" w:name="_Toc56854491"/>
      <w:r w:rsidRPr="003A3D38">
        <w:rPr>
          <w:bCs/>
          <w:sz w:val="24"/>
        </w:rPr>
        <w:t>Barometric Pressure</w:t>
      </w:r>
      <w:bookmarkEnd w:id="208"/>
      <w:bookmarkEnd w:id="209"/>
      <w:bookmarkEnd w:id="210"/>
      <w:bookmarkEnd w:id="211"/>
      <w:bookmarkEnd w:id="212"/>
      <w:bookmarkEnd w:id="213"/>
      <w:bookmarkEnd w:id="214"/>
    </w:p>
    <w:p w14:paraId="2C803385" w14:textId="77777777" w:rsidR="00375928" w:rsidRPr="003A3D38" w:rsidRDefault="00375928" w:rsidP="00375928">
      <w:pPr>
        <w:pStyle w:val="Title1"/>
        <w:numPr>
          <w:ilvl w:val="0"/>
          <w:numId w:val="0"/>
        </w:numPr>
        <w:ind w:left="318"/>
        <w:rPr>
          <w:b w:val="0"/>
          <w:sz w:val="24"/>
        </w:rPr>
      </w:pPr>
      <w:bookmarkStart w:id="215" w:name="_Toc45713289"/>
      <w:bookmarkStart w:id="216" w:name="_Toc45797614"/>
      <w:bookmarkStart w:id="217" w:name="_Toc48904407"/>
      <w:bookmarkStart w:id="218" w:name="_Toc48930997"/>
      <w:bookmarkStart w:id="219" w:name="_Toc48997721"/>
      <w:bookmarkStart w:id="220" w:name="_Toc49108513"/>
      <w:bookmarkStart w:id="221" w:name="_Toc56854492"/>
      <w:r w:rsidRPr="003A3D38">
        <w:rPr>
          <w:b w:val="0"/>
          <w:sz w:val="24"/>
        </w:rPr>
        <w:t>820 milliards</w:t>
      </w:r>
      <w:bookmarkEnd w:id="215"/>
      <w:bookmarkEnd w:id="216"/>
      <w:bookmarkEnd w:id="217"/>
      <w:bookmarkEnd w:id="218"/>
      <w:bookmarkEnd w:id="219"/>
      <w:bookmarkEnd w:id="220"/>
      <w:bookmarkEnd w:id="221"/>
    </w:p>
    <w:p w14:paraId="4D454544" w14:textId="77777777" w:rsidR="00375928" w:rsidRPr="003A3D38" w:rsidRDefault="00375928" w:rsidP="00375928">
      <w:pPr>
        <w:pStyle w:val="Title1"/>
        <w:numPr>
          <w:ilvl w:val="0"/>
          <w:numId w:val="0"/>
        </w:numPr>
        <w:ind w:left="318"/>
        <w:rPr>
          <w:bCs/>
          <w:sz w:val="24"/>
        </w:rPr>
      </w:pPr>
      <w:bookmarkStart w:id="222" w:name="_Toc45713290"/>
      <w:bookmarkStart w:id="223" w:name="_Toc45797615"/>
      <w:bookmarkStart w:id="224" w:name="_Toc48904408"/>
      <w:bookmarkStart w:id="225" w:name="_Toc48930998"/>
      <w:bookmarkStart w:id="226" w:name="_Toc48997722"/>
      <w:bookmarkStart w:id="227" w:name="_Toc49108514"/>
      <w:bookmarkStart w:id="228" w:name="_Toc56854493"/>
      <w:r w:rsidRPr="003A3D38">
        <w:rPr>
          <w:bCs/>
          <w:sz w:val="24"/>
        </w:rPr>
        <w:t>Geological Conditions</w:t>
      </w:r>
      <w:bookmarkEnd w:id="222"/>
      <w:bookmarkEnd w:id="223"/>
      <w:bookmarkEnd w:id="224"/>
      <w:bookmarkEnd w:id="225"/>
      <w:bookmarkEnd w:id="226"/>
      <w:bookmarkEnd w:id="227"/>
      <w:bookmarkEnd w:id="228"/>
    </w:p>
    <w:p w14:paraId="757F1445" w14:textId="2DBDCCB9" w:rsidR="00375928" w:rsidRPr="00194D6A" w:rsidRDefault="00375928" w:rsidP="00375928">
      <w:pPr>
        <w:autoSpaceDE w:val="0"/>
        <w:autoSpaceDN w:val="0"/>
        <w:adjustRightInd w:val="0"/>
        <w:ind w:left="0"/>
        <w:rPr>
          <w:rFonts w:ascii="Arial" w:eastAsiaTheme="minorEastAsia" w:hAnsi="Arial" w:cs="Arial"/>
          <w:szCs w:val="24"/>
        </w:rPr>
      </w:pPr>
      <w:r w:rsidRPr="00194D6A">
        <w:rPr>
          <w:rFonts w:ascii="Arial" w:eastAsiaTheme="minorEastAsia" w:hAnsi="Arial" w:cs="Arial"/>
          <w:szCs w:val="24"/>
        </w:rPr>
        <w:t xml:space="preserve">This data is </w:t>
      </w:r>
      <w:r w:rsidR="00EF0F0E" w:rsidRPr="00194D6A">
        <w:rPr>
          <w:rFonts w:ascii="Arial" w:eastAsiaTheme="minorEastAsia" w:hAnsi="Arial" w:cs="Arial"/>
          <w:szCs w:val="24"/>
        </w:rPr>
        <w:t>belonging</w:t>
      </w:r>
      <w:r w:rsidRPr="00194D6A">
        <w:rPr>
          <w:rFonts w:ascii="Arial" w:eastAsiaTheme="minorEastAsia" w:hAnsi="Arial" w:cs="Arial"/>
          <w:szCs w:val="24"/>
        </w:rPr>
        <w:t xml:space="preserve"> to the existing palletizing plant location. For the engineering the</w:t>
      </w:r>
    </w:p>
    <w:p w14:paraId="2739A1B7" w14:textId="77777777" w:rsidR="00375928" w:rsidRPr="00194D6A" w:rsidRDefault="00375928" w:rsidP="00375928">
      <w:pPr>
        <w:autoSpaceDE w:val="0"/>
        <w:autoSpaceDN w:val="0"/>
        <w:adjustRightInd w:val="0"/>
        <w:ind w:left="0"/>
        <w:rPr>
          <w:rFonts w:ascii="Arial" w:eastAsiaTheme="minorEastAsia" w:hAnsi="Arial" w:cs="Arial"/>
          <w:szCs w:val="24"/>
        </w:rPr>
      </w:pPr>
      <w:r w:rsidRPr="00194D6A">
        <w:rPr>
          <w:rFonts w:ascii="Arial" w:eastAsiaTheme="minorEastAsia" w:hAnsi="Arial" w:cs="Arial"/>
          <w:szCs w:val="24"/>
        </w:rPr>
        <w:t>contractor shall be study geotechnical conditions for the essential location according to the project plan.</w:t>
      </w:r>
    </w:p>
    <w:p w14:paraId="68FDACB0" w14:textId="77777777" w:rsidR="00375928" w:rsidRPr="00194D6A" w:rsidRDefault="00375928" w:rsidP="00375928">
      <w:pPr>
        <w:autoSpaceDE w:val="0"/>
        <w:autoSpaceDN w:val="0"/>
        <w:adjustRightInd w:val="0"/>
        <w:ind w:left="1440"/>
        <w:rPr>
          <w:rFonts w:ascii="Arial" w:eastAsiaTheme="minorEastAsia" w:hAnsi="Arial" w:cs="Arial"/>
          <w:szCs w:val="24"/>
        </w:rPr>
      </w:pPr>
      <w:r w:rsidRPr="00194D6A">
        <w:rPr>
          <w:rFonts w:ascii="Arial" w:eastAsiaTheme="minorEastAsia" w:hAnsi="Arial" w:cs="Arial"/>
          <w:szCs w:val="24"/>
        </w:rPr>
        <w:t>Altitude: About 1,750 m above mean sea level</w:t>
      </w:r>
    </w:p>
    <w:p w14:paraId="66D6D984" w14:textId="77777777" w:rsidR="00375928" w:rsidRPr="00194D6A" w:rsidRDefault="00375928" w:rsidP="00375928">
      <w:pPr>
        <w:autoSpaceDE w:val="0"/>
        <w:autoSpaceDN w:val="0"/>
        <w:adjustRightInd w:val="0"/>
        <w:ind w:left="1440"/>
        <w:rPr>
          <w:rFonts w:ascii="Arial" w:eastAsiaTheme="minorEastAsia" w:hAnsi="Arial" w:cs="Arial"/>
          <w:szCs w:val="24"/>
        </w:rPr>
      </w:pPr>
      <w:r w:rsidRPr="00194D6A">
        <w:rPr>
          <w:rFonts w:ascii="Arial" w:eastAsiaTheme="minorEastAsia" w:hAnsi="Arial" w:cs="Arial"/>
          <w:szCs w:val="24"/>
        </w:rPr>
        <w:t>Soil bearing: approx. 20t/m²</w:t>
      </w:r>
    </w:p>
    <w:p w14:paraId="5B638746" w14:textId="77777777" w:rsidR="00375928" w:rsidRPr="00194D6A" w:rsidRDefault="00375928" w:rsidP="00375928">
      <w:pPr>
        <w:autoSpaceDE w:val="0"/>
        <w:autoSpaceDN w:val="0"/>
        <w:adjustRightInd w:val="0"/>
        <w:ind w:left="1440"/>
        <w:rPr>
          <w:rFonts w:ascii="Arial" w:eastAsiaTheme="minorEastAsia" w:hAnsi="Arial" w:cs="Arial"/>
          <w:szCs w:val="24"/>
        </w:rPr>
      </w:pPr>
      <w:r w:rsidRPr="00194D6A">
        <w:rPr>
          <w:rFonts w:ascii="Arial" w:eastAsiaTheme="minorEastAsia" w:hAnsi="Arial" w:cs="Arial"/>
          <w:szCs w:val="24"/>
        </w:rPr>
        <w:t>Ground water level: approx. 60 m below ground level</w:t>
      </w:r>
    </w:p>
    <w:p w14:paraId="14497EF8" w14:textId="77777777" w:rsidR="00375928" w:rsidRPr="003A3D38" w:rsidRDefault="00375928" w:rsidP="00375928">
      <w:pPr>
        <w:pStyle w:val="Title1"/>
        <w:numPr>
          <w:ilvl w:val="0"/>
          <w:numId w:val="0"/>
        </w:numPr>
        <w:ind w:left="318"/>
        <w:rPr>
          <w:bCs/>
          <w:sz w:val="24"/>
        </w:rPr>
      </w:pPr>
      <w:bookmarkStart w:id="229" w:name="_Toc304970394"/>
      <w:bookmarkStart w:id="230" w:name="_Toc45713291"/>
      <w:bookmarkStart w:id="231" w:name="_Toc45797616"/>
      <w:bookmarkStart w:id="232" w:name="_Toc48904409"/>
      <w:bookmarkStart w:id="233" w:name="_Toc48930999"/>
      <w:bookmarkStart w:id="234" w:name="_Toc48997723"/>
      <w:bookmarkStart w:id="235" w:name="_Toc49108515"/>
      <w:bookmarkStart w:id="236" w:name="_Toc56854494"/>
      <w:r w:rsidRPr="003A3D38">
        <w:rPr>
          <w:bCs/>
          <w:sz w:val="24"/>
        </w:rPr>
        <w:t>Earthquake Load</w:t>
      </w:r>
      <w:bookmarkEnd w:id="229"/>
      <w:bookmarkEnd w:id="230"/>
      <w:bookmarkEnd w:id="231"/>
      <w:bookmarkEnd w:id="232"/>
      <w:bookmarkEnd w:id="233"/>
      <w:bookmarkEnd w:id="234"/>
      <w:bookmarkEnd w:id="235"/>
      <w:bookmarkEnd w:id="236"/>
    </w:p>
    <w:p w14:paraId="6298B134" w14:textId="77777777" w:rsidR="00375928" w:rsidRPr="00377D5D" w:rsidRDefault="00375928" w:rsidP="00375928">
      <w:pPr>
        <w:pStyle w:val="BodyText11"/>
      </w:pPr>
      <w:r w:rsidRPr="00377D5D">
        <w:t>Equipment in plant will be dimensioned including a safety</w:t>
      </w:r>
      <w:r>
        <w:t xml:space="preserve"> calculation against earthquake </w:t>
      </w:r>
      <w:r w:rsidRPr="00377D5D">
        <w:t>according to the “Iranian Code for Seismic Resistant Design of Buildings</w:t>
      </w:r>
    </w:p>
    <w:p w14:paraId="16D3122D" w14:textId="77777777" w:rsidR="00375928" w:rsidRPr="00377D5D" w:rsidRDefault="00375928" w:rsidP="00375928">
      <w:pPr>
        <w:pStyle w:val="BodyText11"/>
      </w:pPr>
      <w:r w:rsidRPr="00377D5D">
        <w:t>– Publication No. S253-2nd edition, autumn 1999” (“Iranian Regulations 2800”) and “Minimum</w:t>
      </w:r>
    </w:p>
    <w:p w14:paraId="3A6D0C9C" w14:textId="77777777" w:rsidR="00375928" w:rsidRPr="00377D5D" w:rsidRDefault="00375928" w:rsidP="00375928">
      <w:pPr>
        <w:pStyle w:val="BodyText11"/>
      </w:pPr>
      <w:r w:rsidRPr="00377D5D">
        <w:t>Design Loads for Building and Structures” (Iranian Regulations 519).</w:t>
      </w:r>
    </w:p>
    <w:p w14:paraId="0489825C" w14:textId="77777777" w:rsidR="00375928" w:rsidRPr="00377D5D" w:rsidRDefault="00375928" w:rsidP="00375928">
      <w:pPr>
        <w:pStyle w:val="BodyText11"/>
      </w:pPr>
      <w:r w:rsidRPr="00377D5D">
        <w:t>- Design base acceleration: 0.3·g</w:t>
      </w:r>
    </w:p>
    <w:p w14:paraId="2A5AB40D" w14:textId="77777777" w:rsidR="00375928" w:rsidRPr="00377D5D" w:rsidRDefault="00375928" w:rsidP="00375928">
      <w:pPr>
        <w:pStyle w:val="BodyText11"/>
      </w:pPr>
      <w:r w:rsidRPr="00377D5D">
        <w:t>- Classification of Buildings: Group 2</w:t>
      </w:r>
    </w:p>
    <w:p w14:paraId="74BA2C23" w14:textId="77777777" w:rsidR="00375928" w:rsidRPr="00A87022" w:rsidRDefault="00375928" w:rsidP="00375928">
      <w:pPr>
        <w:pStyle w:val="BodyText11"/>
      </w:pPr>
      <w:r w:rsidRPr="00377D5D">
        <w:t>- Soil classification: soil type III-b</w:t>
      </w:r>
    </w:p>
    <w:p w14:paraId="3C700ED5" w14:textId="77777777" w:rsidR="00EF0F0E" w:rsidRDefault="00EF0F0E">
      <w:pPr>
        <w:spacing w:after="160" w:line="259" w:lineRule="auto"/>
        <w:ind w:left="0" w:firstLine="0"/>
        <w:rPr>
          <w:rFonts w:asciiTheme="minorBidi" w:hAnsiTheme="minorBidi" w:cstheme="minorBidi"/>
          <w:b/>
          <w:color w:val="auto"/>
          <w:sz w:val="28"/>
          <w:szCs w:val="20"/>
          <w:lang w:val="en-GB" w:bidi="ar-SA"/>
        </w:rPr>
      </w:pPr>
      <w:bookmarkStart w:id="237" w:name="_Toc56854495"/>
      <w:r>
        <w:rPr>
          <w:rFonts w:asciiTheme="minorBidi" w:hAnsiTheme="minorBidi" w:cstheme="minorBidi"/>
          <w:lang w:val="en-GB"/>
        </w:rPr>
        <w:br w:type="page"/>
      </w:r>
    </w:p>
    <w:p w14:paraId="253C3D9E" w14:textId="6563B051" w:rsidR="00375928" w:rsidRPr="00375928" w:rsidRDefault="00375928" w:rsidP="00375928">
      <w:pPr>
        <w:pStyle w:val="Title1"/>
        <w:numPr>
          <w:ilvl w:val="0"/>
          <w:numId w:val="17"/>
        </w:numPr>
        <w:tabs>
          <w:tab w:val="num" w:pos="747"/>
        </w:tabs>
        <w:spacing w:line="360" w:lineRule="auto"/>
        <w:rPr>
          <w:rFonts w:asciiTheme="minorBidi" w:hAnsiTheme="minorBidi" w:cstheme="minorBidi"/>
          <w:lang w:val="en-GB"/>
        </w:rPr>
      </w:pPr>
      <w:r w:rsidRPr="00375928">
        <w:rPr>
          <w:rFonts w:asciiTheme="minorBidi" w:hAnsiTheme="minorBidi" w:cstheme="minorBidi"/>
          <w:lang w:val="en-GB"/>
        </w:rPr>
        <w:lastRenderedPageBreak/>
        <w:t>STANDARDS AND CODES</w:t>
      </w:r>
      <w:bookmarkEnd w:id="20"/>
      <w:bookmarkEnd w:id="21"/>
      <w:bookmarkEnd w:id="237"/>
    </w:p>
    <w:p w14:paraId="13149677" w14:textId="77777777" w:rsidR="00375928" w:rsidRPr="007646BA" w:rsidRDefault="00375928" w:rsidP="00375928">
      <w:pPr>
        <w:spacing w:line="360" w:lineRule="auto"/>
        <w:rPr>
          <w:rFonts w:asciiTheme="minorBidi" w:hAnsiTheme="minorBidi"/>
          <w:szCs w:val="24"/>
        </w:rPr>
      </w:pPr>
      <w:r w:rsidRPr="007646BA">
        <w:rPr>
          <w:rFonts w:asciiTheme="minorBidi" w:hAnsiTheme="minorBidi"/>
          <w:szCs w:val="24"/>
        </w:rPr>
        <w:t>Materials selection, design, manufacturing, testing and installation of the Fire Detection and Alarm System shall comply with the latest editions (including all revisions and addenda current at the time of order placement) of the following codes and standards:</w:t>
      </w:r>
    </w:p>
    <w:p w14:paraId="17DD1253" w14:textId="77777777" w:rsidR="00375928" w:rsidRDefault="00375928" w:rsidP="00375928">
      <w:pPr>
        <w:spacing w:after="120" w:line="312" w:lineRule="auto"/>
        <w:rPr>
          <w:rFonts w:asciiTheme="minorBidi" w:hAnsiTheme="minorBidi"/>
          <w:b/>
          <w:bCs/>
          <w:sz w:val="20"/>
        </w:rPr>
      </w:pPr>
    </w:p>
    <w:p w14:paraId="1714AB62" w14:textId="77777777" w:rsidR="00375928" w:rsidRPr="00DA6876" w:rsidRDefault="00375928" w:rsidP="00375928">
      <w:pPr>
        <w:spacing w:after="120" w:line="312" w:lineRule="auto"/>
        <w:rPr>
          <w:rFonts w:asciiTheme="minorBidi" w:hAnsiTheme="minorBidi"/>
          <w:b/>
          <w:bCs/>
          <w:sz w:val="20"/>
        </w:rPr>
      </w:pPr>
      <w:r w:rsidRPr="00DA6876">
        <w:rPr>
          <w:rFonts w:asciiTheme="minorBidi" w:hAnsiTheme="minorBidi"/>
          <w:b/>
          <w:bCs/>
          <w:sz w:val="20"/>
        </w:rPr>
        <w:t>National Fire Protection Association (NFPA) - USA</w:t>
      </w:r>
    </w:p>
    <w:p w14:paraId="0EFF8F0B" w14:textId="77777777" w:rsidR="00375928" w:rsidRPr="00C42B06" w:rsidRDefault="00375928" w:rsidP="00375928">
      <w:pPr>
        <w:spacing w:after="120"/>
        <w:ind w:left="709"/>
        <w:rPr>
          <w:rFonts w:asciiTheme="minorBidi" w:hAnsiTheme="minorBidi"/>
          <w:szCs w:val="24"/>
        </w:rPr>
      </w:pPr>
      <w:r w:rsidRPr="00C42B06">
        <w:rPr>
          <w:rFonts w:asciiTheme="minorBidi" w:hAnsiTheme="minorBidi"/>
          <w:szCs w:val="24"/>
        </w:rPr>
        <w:t>NFPA 70 National Electrical Code (NEC)</w:t>
      </w:r>
    </w:p>
    <w:p w14:paraId="7D1F5490" w14:textId="77777777" w:rsidR="00375928" w:rsidRPr="00C42B06" w:rsidRDefault="00375928" w:rsidP="00375928">
      <w:pPr>
        <w:spacing w:after="120"/>
        <w:ind w:left="709"/>
        <w:rPr>
          <w:rFonts w:asciiTheme="minorBidi" w:hAnsiTheme="minorBidi"/>
          <w:szCs w:val="24"/>
        </w:rPr>
      </w:pPr>
      <w:r w:rsidRPr="00C42B06">
        <w:rPr>
          <w:rFonts w:asciiTheme="minorBidi" w:hAnsiTheme="minorBidi"/>
          <w:szCs w:val="24"/>
        </w:rPr>
        <w:t>NFPA 72 Central Station Signaling Systems</w:t>
      </w:r>
    </w:p>
    <w:p w14:paraId="35FC01AA" w14:textId="77777777" w:rsidR="00375928" w:rsidRPr="00C42B06" w:rsidRDefault="00375928" w:rsidP="00375928">
      <w:pPr>
        <w:spacing w:after="120"/>
        <w:ind w:left="709"/>
        <w:rPr>
          <w:rFonts w:asciiTheme="minorBidi" w:hAnsiTheme="minorBidi"/>
          <w:szCs w:val="24"/>
        </w:rPr>
      </w:pPr>
      <w:r w:rsidRPr="00C42B06">
        <w:rPr>
          <w:rFonts w:asciiTheme="minorBidi" w:hAnsiTheme="minorBidi"/>
          <w:szCs w:val="24"/>
        </w:rPr>
        <w:t>NFPA 72 Protective Signaling Systems</w:t>
      </w:r>
    </w:p>
    <w:p w14:paraId="1FD89939" w14:textId="77777777" w:rsidR="00375928" w:rsidRPr="00C42B06" w:rsidRDefault="00375928" w:rsidP="00375928">
      <w:pPr>
        <w:spacing w:after="120"/>
        <w:ind w:left="709"/>
        <w:rPr>
          <w:rFonts w:asciiTheme="minorBidi" w:hAnsiTheme="minorBidi"/>
          <w:szCs w:val="24"/>
        </w:rPr>
      </w:pPr>
      <w:r w:rsidRPr="00C42B06">
        <w:rPr>
          <w:rFonts w:asciiTheme="minorBidi" w:hAnsiTheme="minorBidi"/>
          <w:szCs w:val="24"/>
        </w:rPr>
        <w:t>NFPA 72 Automatic Fire Detectors</w:t>
      </w:r>
    </w:p>
    <w:p w14:paraId="537AD79A" w14:textId="77777777" w:rsidR="00375928" w:rsidRPr="00C42B06" w:rsidRDefault="00375928" w:rsidP="00375928">
      <w:pPr>
        <w:spacing w:after="120"/>
        <w:ind w:left="709"/>
        <w:rPr>
          <w:rFonts w:asciiTheme="minorBidi" w:hAnsiTheme="minorBidi"/>
          <w:szCs w:val="24"/>
        </w:rPr>
      </w:pPr>
      <w:r w:rsidRPr="00C42B06">
        <w:rPr>
          <w:rFonts w:asciiTheme="minorBidi" w:hAnsiTheme="minorBidi"/>
          <w:szCs w:val="24"/>
        </w:rPr>
        <w:t>NFPA 72 Notification Appliances for Protective Signaling Systems.</w:t>
      </w:r>
    </w:p>
    <w:p w14:paraId="2AAE1C1E" w14:textId="77777777" w:rsidR="00375928" w:rsidRPr="00C42B06" w:rsidRDefault="00375928" w:rsidP="00375928">
      <w:pPr>
        <w:spacing w:after="120"/>
        <w:ind w:left="709"/>
        <w:rPr>
          <w:rFonts w:asciiTheme="minorBidi" w:hAnsiTheme="minorBidi"/>
          <w:szCs w:val="24"/>
        </w:rPr>
      </w:pPr>
      <w:r w:rsidRPr="00C42B06">
        <w:rPr>
          <w:rFonts w:asciiTheme="minorBidi" w:hAnsiTheme="minorBidi"/>
          <w:szCs w:val="24"/>
        </w:rPr>
        <w:t>NFPA 72 Testing Procedures for Signaling Systems.</w:t>
      </w:r>
    </w:p>
    <w:p w14:paraId="74797753" w14:textId="77777777" w:rsidR="00375928" w:rsidRPr="00C42B06" w:rsidRDefault="00375928" w:rsidP="00375928">
      <w:pPr>
        <w:spacing w:after="120"/>
        <w:ind w:left="709"/>
        <w:rPr>
          <w:rFonts w:asciiTheme="minorBidi" w:hAnsiTheme="minorBidi"/>
          <w:szCs w:val="24"/>
        </w:rPr>
      </w:pPr>
      <w:r w:rsidRPr="00C42B06">
        <w:rPr>
          <w:rFonts w:asciiTheme="minorBidi" w:hAnsiTheme="minorBidi"/>
          <w:szCs w:val="24"/>
        </w:rPr>
        <w:t>NFPA 101 Life Safety Code</w:t>
      </w:r>
    </w:p>
    <w:p w14:paraId="72E38F7B" w14:textId="77777777" w:rsidR="00375928" w:rsidRPr="00C42B06" w:rsidRDefault="00375928" w:rsidP="00375928">
      <w:pPr>
        <w:spacing w:after="120"/>
        <w:ind w:left="709"/>
        <w:rPr>
          <w:rFonts w:asciiTheme="minorBidi" w:hAnsiTheme="minorBidi"/>
          <w:szCs w:val="24"/>
          <w:rtl/>
        </w:rPr>
      </w:pPr>
      <w:r w:rsidRPr="00C42B06">
        <w:rPr>
          <w:rFonts w:asciiTheme="minorBidi" w:hAnsiTheme="minorBidi"/>
          <w:szCs w:val="24"/>
        </w:rPr>
        <w:t>NFPA 170 Fire Safety Symbols</w:t>
      </w:r>
    </w:p>
    <w:p w14:paraId="1F0443EB" w14:textId="77777777" w:rsidR="00375928" w:rsidRPr="00C42B06" w:rsidRDefault="00375928" w:rsidP="00375928">
      <w:pPr>
        <w:spacing w:after="120"/>
        <w:ind w:left="709"/>
        <w:rPr>
          <w:rFonts w:asciiTheme="minorBidi" w:hAnsiTheme="minorBidi"/>
          <w:szCs w:val="24"/>
        </w:rPr>
      </w:pPr>
      <w:r w:rsidRPr="00C42B06">
        <w:rPr>
          <w:rFonts w:asciiTheme="minorBidi" w:hAnsiTheme="minorBidi"/>
          <w:szCs w:val="24"/>
        </w:rPr>
        <w:t>NFPA 79: Electrical Standard for Industrial Machinery</w:t>
      </w:r>
    </w:p>
    <w:p w14:paraId="01AE46F2" w14:textId="77777777" w:rsidR="00375928" w:rsidRPr="00C42B06" w:rsidRDefault="00375928" w:rsidP="00375928">
      <w:pPr>
        <w:spacing w:after="120"/>
        <w:ind w:left="709"/>
        <w:rPr>
          <w:rFonts w:asciiTheme="minorBidi" w:hAnsiTheme="minorBidi"/>
          <w:szCs w:val="24"/>
        </w:rPr>
      </w:pPr>
      <w:r w:rsidRPr="00C42B06">
        <w:rPr>
          <w:rFonts w:asciiTheme="minorBidi" w:hAnsiTheme="minorBidi"/>
          <w:szCs w:val="24"/>
        </w:rPr>
        <w:t>NFPA 170: Standard for Fire Safety and Emergency Symbols</w:t>
      </w:r>
    </w:p>
    <w:p w14:paraId="15E46AB6" w14:textId="77777777" w:rsidR="00375928" w:rsidRPr="00C42B06" w:rsidRDefault="00375928" w:rsidP="00375928">
      <w:pPr>
        <w:spacing w:after="120"/>
        <w:ind w:left="709"/>
        <w:rPr>
          <w:rFonts w:asciiTheme="minorBidi" w:hAnsiTheme="minorBidi"/>
          <w:szCs w:val="24"/>
        </w:rPr>
      </w:pPr>
      <w:r w:rsidRPr="00C42B06">
        <w:rPr>
          <w:rFonts w:asciiTheme="minorBidi" w:hAnsiTheme="minorBidi"/>
          <w:szCs w:val="24"/>
        </w:rPr>
        <w:t>NFPA</w:t>
      </w:r>
      <w:r w:rsidRPr="00C42B06">
        <w:rPr>
          <w:rFonts w:asciiTheme="minorBidi" w:hAnsiTheme="minorBidi" w:hint="cs"/>
          <w:szCs w:val="24"/>
          <w:rtl/>
        </w:rPr>
        <w:t xml:space="preserve"> </w:t>
      </w:r>
      <w:r w:rsidRPr="00C42B06">
        <w:rPr>
          <w:rFonts w:asciiTheme="minorBidi" w:hAnsiTheme="minorBidi"/>
          <w:szCs w:val="24"/>
        </w:rPr>
        <w:t>850: Recommended Practice for Fire Protection for Electric Generating Plants</w:t>
      </w:r>
    </w:p>
    <w:p w14:paraId="76DE95D1" w14:textId="77777777" w:rsidR="00375928" w:rsidRPr="0068602E" w:rsidRDefault="00375928" w:rsidP="00375928">
      <w:pPr>
        <w:spacing w:after="120" w:line="312" w:lineRule="auto"/>
        <w:rPr>
          <w:rFonts w:asciiTheme="minorBidi" w:hAnsiTheme="minorBidi"/>
          <w:b/>
          <w:bCs/>
          <w:sz w:val="20"/>
        </w:rPr>
      </w:pPr>
      <w:r w:rsidRPr="0068602E">
        <w:rPr>
          <w:rFonts w:asciiTheme="minorBidi" w:hAnsiTheme="minorBidi"/>
          <w:b/>
          <w:bCs/>
          <w:sz w:val="20"/>
        </w:rPr>
        <w:t>Above selection is based on:</w:t>
      </w:r>
    </w:p>
    <w:p w14:paraId="542671A1" w14:textId="77777777" w:rsidR="00375928" w:rsidRPr="00C42B06" w:rsidRDefault="00375928" w:rsidP="00375928">
      <w:pPr>
        <w:pStyle w:val="ListParagraph"/>
        <w:numPr>
          <w:ilvl w:val="0"/>
          <w:numId w:val="20"/>
        </w:numPr>
        <w:spacing w:after="120" w:line="312" w:lineRule="auto"/>
        <w:contextualSpacing w:val="0"/>
        <w:jc w:val="both"/>
        <w:rPr>
          <w:rFonts w:asciiTheme="minorBidi" w:hAnsiTheme="minorBidi"/>
          <w:szCs w:val="24"/>
        </w:rPr>
      </w:pPr>
      <w:r w:rsidRPr="00C42B06">
        <w:rPr>
          <w:rFonts w:asciiTheme="minorBidi" w:hAnsiTheme="minorBidi"/>
          <w:szCs w:val="24"/>
        </w:rPr>
        <w:t>Manufacture's catalogue</w:t>
      </w:r>
    </w:p>
    <w:p w14:paraId="61E20D52" w14:textId="77777777" w:rsidR="00375928" w:rsidRPr="00C42B06" w:rsidRDefault="00375928" w:rsidP="00375928">
      <w:pPr>
        <w:pStyle w:val="ListParagraph"/>
        <w:numPr>
          <w:ilvl w:val="0"/>
          <w:numId w:val="20"/>
        </w:numPr>
        <w:spacing w:after="120" w:line="312" w:lineRule="auto"/>
        <w:contextualSpacing w:val="0"/>
        <w:jc w:val="both"/>
        <w:rPr>
          <w:rFonts w:asciiTheme="minorBidi" w:hAnsiTheme="minorBidi"/>
          <w:szCs w:val="24"/>
        </w:rPr>
      </w:pPr>
      <w:r w:rsidRPr="00C42B06">
        <w:rPr>
          <w:rFonts w:asciiTheme="minorBidi" w:hAnsiTheme="minorBidi"/>
          <w:szCs w:val="24"/>
        </w:rPr>
        <w:t>Modern Engineering Practice</w:t>
      </w:r>
    </w:p>
    <w:p w14:paraId="3825E8D8" w14:textId="77777777" w:rsidR="00375928" w:rsidRPr="00C80B53" w:rsidRDefault="00375928" w:rsidP="00375928">
      <w:pPr>
        <w:spacing w:after="120" w:line="312" w:lineRule="auto"/>
        <w:rPr>
          <w:rFonts w:asciiTheme="minorBidi" w:hAnsiTheme="minorBidi"/>
          <w:b/>
          <w:bCs/>
          <w:sz w:val="20"/>
        </w:rPr>
      </w:pPr>
      <w:bookmarkStart w:id="238" w:name="_Toc362097948"/>
      <w:bookmarkStart w:id="239" w:name="_Toc362097982"/>
      <w:bookmarkStart w:id="240" w:name="_Toc362191816"/>
      <w:bookmarkStart w:id="241" w:name="_Toc362191859"/>
      <w:bookmarkEnd w:id="238"/>
      <w:bookmarkEnd w:id="239"/>
      <w:bookmarkEnd w:id="240"/>
      <w:bookmarkEnd w:id="241"/>
      <w:r w:rsidRPr="00C80B53">
        <w:rPr>
          <w:rFonts w:asciiTheme="minorBidi" w:hAnsiTheme="minorBidi"/>
          <w:b/>
          <w:bCs/>
          <w:sz w:val="20"/>
        </w:rPr>
        <w:t>Electrical</w:t>
      </w:r>
    </w:p>
    <w:tbl>
      <w:tblPr>
        <w:tblStyle w:val="TableGrid0"/>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6613"/>
      </w:tblGrid>
      <w:tr w:rsidR="00375928" w:rsidRPr="00C42B06" w14:paraId="019263CD" w14:textId="77777777" w:rsidTr="00A31B47">
        <w:tc>
          <w:tcPr>
            <w:tcW w:w="2088" w:type="dxa"/>
          </w:tcPr>
          <w:p w14:paraId="21626915" w14:textId="77777777" w:rsidR="00375928" w:rsidRPr="00C42B06" w:rsidRDefault="00375928" w:rsidP="00375928">
            <w:pPr>
              <w:pStyle w:val="ListParagraph"/>
              <w:numPr>
                <w:ilvl w:val="0"/>
                <w:numId w:val="25"/>
              </w:numPr>
              <w:spacing w:after="120" w:line="240" w:lineRule="auto"/>
              <w:rPr>
                <w:rFonts w:asciiTheme="minorBidi" w:hAnsiTheme="minorBidi"/>
                <w:szCs w:val="24"/>
              </w:rPr>
            </w:pPr>
            <w:r w:rsidRPr="00C42B06">
              <w:rPr>
                <w:rFonts w:asciiTheme="minorBidi" w:hAnsiTheme="minorBidi"/>
                <w:szCs w:val="24"/>
              </w:rPr>
              <w:t>IEC 60065</w:t>
            </w:r>
          </w:p>
        </w:tc>
        <w:tc>
          <w:tcPr>
            <w:tcW w:w="6613" w:type="dxa"/>
          </w:tcPr>
          <w:p w14:paraId="57661076" w14:textId="77777777" w:rsidR="00375928" w:rsidRPr="00C42B06" w:rsidRDefault="00375928" w:rsidP="00375928">
            <w:pPr>
              <w:spacing w:after="120"/>
              <w:rPr>
                <w:rFonts w:asciiTheme="minorBidi" w:hAnsiTheme="minorBidi"/>
                <w:szCs w:val="24"/>
              </w:rPr>
            </w:pPr>
            <w:r w:rsidRPr="00C42B06">
              <w:rPr>
                <w:rFonts w:asciiTheme="minorBidi" w:hAnsiTheme="minorBidi"/>
                <w:szCs w:val="24"/>
              </w:rPr>
              <w:t>Audio, Video and Similar Electronic Apparatus - Safety Requirement</w:t>
            </w:r>
          </w:p>
        </w:tc>
      </w:tr>
      <w:tr w:rsidR="00375928" w:rsidRPr="00C42B06" w14:paraId="34A3C89C" w14:textId="77777777" w:rsidTr="00A31B47">
        <w:tc>
          <w:tcPr>
            <w:tcW w:w="2088" w:type="dxa"/>
          </w:tcPr>
          <w:p w14:paraId="680B5649" w14:textId="77777777" w:rsidR="00375928" w:rsidRPr="00C42B06" w:rsidRDefault="00375928" w:rsidP="00375928">
            <w:pPr>
              <w:pStyle w:val="ListParagraph"/>
              <w:numPr>
                <w:ilvl w:val="0"/>
                <w:numId w:val="25"/>
              </w:numPr>
              <w:spacing w:after="120" w:line="240" w:lineRule="auto"/>
              <w:rPr>
                <w:rFonts w:asciiTheme="minorBidi" w:hAnsiTheme="minorBidi"/>
                <w:szCs w:val="24"/>
              </w:rPr>
            </w:pPr>
            <w:r w:rsidRPr="00C42B06">
              <w:rPr>
                <w:rFonts w:asciiTheme="minorBidi" w:hAnsiTheme="minorBidi"/>
                <w:szCs w:val="24"/>
              </w:rPr>
              <w:t>IEC 60331</w:t>
            </w:r>
          </w:p>
        </w:tc>
        <w:tc>
          <w:tcPr>
            <w:tcW w:w="6613" w:type="dxa"/>
          </w:tcPr>
          <w:p w14:paraId="15FA0BCF" w14:textId="77777777" w:rsidR="00375928" w:rsidRPr="00C42B06" w:rsidRDefault="00375928" w:rsidP="00375928">
            <w:pPr>
              <w:spacing w:after="120"/>
              <w:rPr>
                <w:rFonts w:asciiTheme="minorBidi" w:hAnsiTheme="minorBidi"/>
                <w:szCs w:val="24"/>
              </w:rPr>
            </w:pPr>
            <w:r w:rsidRPr="00C42B06">
              <w:rPr>
                <w:rFonts w:ascii="Arial" w:hAnsi="Arial" w:cs="Arial"/>
                <w:szCs w:val="24"/>
              </w:rPr>
              <w:t>Fire Resisting Characteristics of Electrical Cable</w:t>
            </w:r>
          </w:p>
        </w:tc>
      </w:tr>
      <w:tr w:rsidR="00375928" w:rsidRPr="00C42B06" w14:paraId="2DD4C7CE" w14:textId="77777777" w:rsidTr="00A31B47">
        <w:tc>
          <w:tcPr>
            <w:tcW w:w="2088" w:type="dxa"/>
          </w:tcPr>
          <w:p w14:paraId="0A53DC4C" w14:textId="77777777" w:rsidR="00375928" w:rsidRPr="00C42B06" w:rsidRDefault="00375928" w:rsidP="00375928">
            <w:pPr>
              <w:pStyle w:val="ListParagraph"/>
              <w:numPr>
                <w:ilvl w:val="0"/>
                <w:numId w:val="25"/>
              </w:numPr>
              <w:spacing w:after="120" w:line="240" w:lineRule="auto"/>
              <w:rPr>
                <w:rFonts w:asciiTheme="minorBidi" w:hAnsiTheme="minorBidi"/>
                <w:szCs w:val="24"/>
              </w:rPr>
            </w:pPr>
            <w:r w:rsidRPr="00C42B06">
              <w:rPr>
                <w:rFonts w:asciiTheme="minorBidi" w:hAnsiTheme="minorBidi"/>
                <w:szCs w:val="24"/>
              </w:rPr>
              <w:t>IEC 60332</w:t>
            </w:r>
          </w:p>
        </w:tc>
        <w:tc>
          <w:tcPr>
            <w:tcW w:w="6613" w:type="dxa"/>
          </w:tcPr>
          <w:p w14:paraId="4E36F7FF" w14:textId="77777777" w:rsidR="00375928" w:rsidRPr="00C42B06" w:rsidRDefault="00375928" w:rsidP="00375928">
            <w:pPr>
              <w:spacing w:after="120"/>
              <w:rPr>
                <w:rFonts w:asciiTheme="minorBidi" w:hAnsiTheme="minorBidi"/>
                <w:szCs w:val="24"/>
              </w:rPr>
            </w:pPr>
            <w:r w:rsidRPr="00C42B06">
              <w:rPr>
                <w:rFonts w:ascii="Arial" w:hAnsi="Arial" w:cs="Arial"/>
                <w:szCs w:val="24"/>
              </w:rPr>
              <w:t>Tests on Electrical Cables under Fire Conditions</w:t>
            </w:r>
          </w:p>
        </w:tc>
      </w:tr>
      <w:tr w:rsidR="00375928" w:rsidRPr="00C42B06" w14:paraId="463F2B0C" w14:textId="77777777" w:rsidTr="00A31B47">
        <w:tc>
          <w:tcPr>
            <w:tcW w:w="2088" w:type="dxa"/>
          </w:tcPr>
          <w:p w14:paraId="5701FF54" w14:textId="77777777" w:rsidR="00375928" w:rsidRPr="00C42B06" w:rsidRDefault="00375928" w:rsidP="00375928">
            <w:pPr>
              <w:pStyle w:val="ListParagraph"/>
              <w:numPr>
                <w:ilvl w:val="0"/>
                <w:numId w:val="25"/>
              </w:numPr>
              <w:spacing w:after="120" w:line="240" w:lineRule="auto"/>
              <w:rPr>
                <w:rFonts w:asciiTheme="minorBidi" w:hAnsiTheme="minorBidi"/>
                <w:szCs w:val="24"/>
              </w:rPr>
            </w:pPr>
            <w:r w:rsidRPr="00C42B06">
              <w:rPr>
                <w:rFonts w:asciiTheme="minorBidi" w:hAnsiTheme="minorBidi"/>
                <w:szCs w:val="24"/>
              </w:rPr>
              <w:t>IEC 60364</w:t>
            </w:r>
          </w:p>
        </w:tc>
        <w:tc>
          <w:tcPr>
            <w:tcW w:w="6613" w:type="dxa"/>
          </w:tcPr>
          <w:p w14:paraId="02AD1D06" w14:textId="77777777" w:rsidR="00375928" w:rsidRPr="00C42B06" w:rsidRDefault="00375928" w:rsidP="00375928">
            <w:pPr>
              <w:spacing w:after="120"/>
              <w:rPr>
                <w:rFonts w:ascii="Arial" w:hAnsi="Arial" w:cs="Arial"/>
                <w:szCs w:val="24"/>
              </w:rPr>
            </w:pPr>
            <w:r w:rsidRPr="00C42B06">
              <w:rPr>
                <w:rFonts w:asciiTheme="minorBidi" w:hAnsiTheme="minorBidi"/>
                <w:iCs/>
                <w:szCs w:val="24"/>
              </w:rPr>
              <w:t>Electrical Installations of Buildings</w:t>
            </w:r>
          </w:p>
        </w:tc>
      </w:tr>
      <w:tr w:rsidR="00375928" w:rsidRPr="00C42B06" w14:paraId="6DC9B7E3" w14:textId="77777777" w:rsidTr="00A31B47">
        <w:tc>
          <w:tcPr>
            <w:tcW w:w="2088" w:type="dxa"/>
          </w:tcPr>
          <w:p w14:paraId="00634A3A" w14:textId="77777777" w:rsidR="00375928" w:rsidRPr="00C42B06" w:rsidRDefault="00375928" w:rsidP="00375928">
            <w:pPr>
              <w:pStyle w:val="ListParagraph"/>
              <w:numPr>
                <w:ilvl w:val="0"/>
                <w:numId w:val="25"/>
              </w:numPr>
              <w:spacing w:after="120" w:line="240" w:lineRule="auto"/>
              <w:rPr>
                <w:rFonts w:ascii="Arial" w:hAnsi="Arial" w:cs="Arial"/>
                <w:szCs w:val="24"/>
              </w:rPr>
            </w:pPr>
            <w:r w:rsidRPr="00C42B06">
              <w:rPr>
                <w:rFonts w:ascii="Arial" w:hAnsi="Arial" w:cs="Arial"/>
                <w:szCs w:val="24"/>
              </w:rPr>
              <w:t>IEC 60617-1</w:t>
            </w:r>
          </w:p>
        </w:tc>
        <w:tc>
          <w:tcPr>
            <w:tcW w:w="6613" w:type="dxa"/>
          </w:tcPr>
          <w:p w14:paraId="7C233589" w14:textId="77777777" w:rsidR="00375928" w:rsidRPr="00C42B06" w:rsidRDefault="00375928" w:rsidP="00375928">
            <w:pPr>
              <w:spacing w:after="120"/>
              <w:rPr>
                <w:rFonts w:ascii="Arial" w:hAnsi="Arial" w:cs="Arial"/>
                <w:szCs w:val="24"/>
              </w:rPr>
            </w:pPr>
            <w:r w:rsidRPr="00C42B06">
              <w:rPr>
                <w:rFonts w:ascii="Arial" w:hAnsi="Arial" w:cs="Arial"/>
                <w:szCs w:val="24"/>
              </w:rPr>
              <w:t>IEC 60617-1 Guide for Graphical Symbols for Electrical Power Telecommunications and Electronic Diagrams</w:t>
            </w:r>
          </w:p>
        </w:tc>
      </w:tr>
      <w:tr w:rsidR="00375928" w:rsidRPr="00C42B06" w14:paraId="247CF714" w14:textId="77777777" w:rsidTr="00A31B47">
        <w:tc>
          <w:tcPr>
            <w:tcW w:w="2088" w:type="dxa"/>
          </w:tcPr>
          <w:p w14:paraId="6EA07613" w14:textId="77777777" w:rsidR="00375928" w:rsidRPr="00C42B06" w:rsidRDefault="00375928" w:rsidP="00375928">
            <w:pPr>
              <w:pStyle w:val="ListParagraph"/>
              <w:numPr>
                <w:ilvl w:val="0"/>
                <w:numId w:val="25"/>
              </w:numPr>
              <w:spacing w:after="120" w:line="240" w:lineRule="auto"/>
              <w:rPr>
                <w:rFonts w:asciiTheme="minorBidi" w:hAnsiTheme="minorBidi"/>
                <w:szCs w:val="24"/>
              </w:rPr>
            </w:pPr>
            <w:r w:rsidRPr="00C42B06">
              <w:rPr>
                <w:rFonts w:asciiTheme="minorBidi" w:hAnsiTheme="minorBidi"/>
                <w:szCs w:val="24"/>
              </w:rPr>
              <w:lastRenderedPageBreak/>
              <w:t>IEC 61938</w:t>
            </w:r>
          </w:p>
        </w:tc>
        <w:tc>
          <w:tcPr>
            <w:tcW w:w="6613" w:type="dxa"/>
          </w:tcPr>
          <w:p w14:paraId="1CDEA56D" w14:textId="77777777" w:rsidR="00375928" w:rsidRPr="00C42B06" w:rsidRDefault="00375928" w:rsidP="00375928">
            <w:pPr>
              <w:spacing w:after="120"/>
              <w:rPr>
                <w:rFonts w:asciiTheme="minorBidi" w:hAnsiTheme="minorBidi"/>
                <w:szCs w:val="24"/>
              </w:rPr>
            </w:pPr>
            <w:r w:rsidRPr="00C42B06">
              <w:rPr>
                <w:rFonts w:asciiTheme="minorBidi" w:hAnsiTheme="minorBidi"/>
                <w:szCs w:val="24"/>
              </w:rPr>
              <w:t>Audio, video and audiovisual systems - Interconnections and matching values - Preferred matching values of analogue signals</w:t>
            </w:r>
          </w:p>
        </w:tc>
      </w:tr>
      <w:tr w:rsidR="00375928" w:rsidRPr="00C42B06" w14:paraId="2DB96DDD" w14:textId="77777777" w:rsidTr="00A31B47">
        <w:tc>
          <w:tcPr>
            <w:tcW w:w="2088" w:type="dxa"/>
          </w:tcPr>
          <w:p w14:paraId="691F81BF" w14:textId="77777777" w:rsidR="00375928" w:rsidRPr="00C42B06" w:rsidRDefault="00375928" w:rsidP="00375928">
            <w:pPr>
              <w:pStyle w:val="ListParagraph"/>
              <w:numPr>
                <w:ilvl w:val="0"/>
                <w:numId w:val="25"/>
              </w:numPr>
              <w:spacing w:after="120" w:line="240" w:lineRule="auto"/>
              <w:rPr>
                <w:rFonts w:asciiTheme="minorBidi" w:hAnsiTheme="minorBidi"/>
                <w:szCs w:val="24"/>
              </w:rPr>
            </w:pPr>
            <w:r w:rsidRPr="00C42B06">
              <w:rPr>
                <w:rFonts w:asciiTheme="minorBidi" w:hAnsiTheme="minorBidi"/>
                <w:szCs w:val="24"/>
              </w:rPr>
              <w:t>EIA/TIA-568</w:t>
            </w:r>
          </w:p>
        </w:tc>
        <w:tc>
          <w:tcPr>
            <w:tcW w:w="6613" w:type="dxa"/>
          </w:tcPr>
          <w:p w14:paraId="78C1612A" w14:textId="77777777" w:rsidR="00375928" w:rsidRPr="00C42B06" w:rsidRDefault="00375928" w:rsidP="00375928">
            <w:pPr>
              <w:spacing w:after="120"/>
              <w:rPr>
                <w:rFonts w:asciiTheme="minorBidi" w:hAnsiTheme="minorBidi"/>
                <w:szCs w:val="24"/>
              </w:rPr>
            </w:pPr>
            <w:r w:rsidRPr="00C42B06">
              <w:rPr>
                <w:rFonts w:asciiTheme="minorBidi" w:hAnsiTheme="minorBidi"/>
                <w:szCs w:val="24"/>
              </w:rPr>
              <w:t>Commercial Building Telecommunications Cabling Standards</w:t>
            </w:r>
          </w:p>
        </w:tc>
      </w:tr>
    </w:tbl>
    <w:p w14:paraId="3DB87673" w14:textId="77777777" w:rsidR="00375928" w:rsidRPr="00C42B06" w:rsidRDefault="00375928" w:rsidP="00375928">
      <w:pPr>
        <w:spacing w:after="120" w:line="312" w:lineRule="auto"/>
        <w:rPr>
          <w:rFonts w:asciiTheme="minorBidi" w:hAnsiTheme="minorBidi"/>
          <w:szCs w:val="24"/>
        </w:rPr>
      </w:pPr>
      <w:r w:rsidRPr="00C42B06">
        <w:rPr>
          <w:rFonts w:asciiTheme="minorBidi" w:hAnsiTheme="minorBidi"/>
          <w:szCs w:val="24"/>
        </w:rPr>
        <w:t>Other standards which are specified in electrical design criteria</w:t>
      </w:r>
    </w:p>
    <w:p w14:paraId="68A4F856"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42" w:name="_Toc56854496"/>
      <w:r w:rsidRPr="00C42B06">
        <w:rPr>
          <w:sz w:val="24"/>
          <w:szCs w:val="24"/>
        </w:rPr>
        <w:t>Symbols, Diagrams and Abbreviations</w:t>
      </w:r>
      <w:bookmarkEnd w:id="242"/>
      <w:r w:rsidRPr="00C42B06">
        <w:rPr>
          <w:sz w:val="24"/>
          <w:szCs w:val="24"/>
        </w:rPr>
        <w:t xml:space="preserve"> </w:t>
      </w:r>
    </w:p>
    <w:p w14:paraId="1BD7DDED"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The electric symbols, diagrams and abbreviations will be as per IEC 61182, 61346, 60617 standards the unified symbols will be used in all ports of production units.</w:t>
      </w:r>
    </w:p>
    <w:p w14:paraId="4369890A" w14:textId="77777777" w:rsidR="00375928" w:rsidRPr="00C42B06" w:rsidRDefault="00375928" w:rsidP="00375928">
      <w:pPr>
        <w:suppressAutoHyphens/>
        <w:spacing w:line="360" w:lineRule="auto"/>
        <w:rPr>
          <w:rFonts w:asciiTheme="minorBidi" w:hAnsiTheme="minorBidi"/>
          <w:szCs w:val="24"/>
        </w:rPr>
      </w:pPr>
      <w:r w:rsidRPr="00C42B06">
        <w:rPr>
          <w:rFonts w:asciiTheme="minorBidi" w:hAnsiTheme="minorBidi"/>
          <w:szCs w:val="24"/>
        </w:rPr>
        <w:t xml:space="preserve">Documents, drawings, data, etc. will be in English, and in metric units. </w:t>
      </w:r>
    </w:p>
    <w:p w14:paraId="42BB2A76" w14:textId="77777777" w:rsidR="00375928" w:rsidRPr="00C42B06" w:rsidRDefault="00375928" w:rsidP="00375928">
      <w:pPr>
        <w:suppressAutoHyphens/>
        <w:spacing w:line="360" w:lineRule="auto"/>
        <w:rPr>
          <w:rFonts w:asciiTheme="minorBidi" w:hAnsiTheme="minorBidi"/>
          <w:szCs w:val="24"/>
        </w:rPr>
      </w:pPr>
      <w:r w:rsidRPr="00C42B06">
        <w:rPr>
          <w:rFonts w:asciiTheme="minorBidi" w:hAnsiTheme="minorBidi"/>
          <w:szCs w:val="24"/>
        </w:rPr>
        <w:t>The English language shall be used for all correspondence documents, catalogs, drawings and nameplates. All other languages are not acceptable.</w:t>
      </w:r>
    </w:p>
    <w:p w14:paraId="2158C4F0" w14:textId="77777777" w:rsidR="00375928" w:rsidRPr="002756A2" w:rsidRDefault="00375928" w:rsidP="00375928">
      <w:pPr>
        <w:suppressAutoHyphens/>
        <w:spacing w:line="360" w:lineRule="auto"/>
        <w:rPr>
          <w:rFonts w:asciiTheme="minorBidi" w:hAnsiTheme="minorBidi"/>
        </w:rPr>
      </w:pPr>
      <w:r w:rsidRPr="00C42B06">
        <w:rPr>
          <w:rFonts w:asciiTheme="minorBidi" w:hAnsiTheme="minorBidi"/>
          <w:szCs w:val="24"/>
        </w:rPr>
        <w:t>The drafting symbols will be according to latest edition of IEC 60617 except protective relay numbers which will be according to ANSI C 37.2</w:t>
      </w:r>
      <w:r w:rsidRPr="002756A2">
        <w:rPr>
          <w:rFonts w:asciiTheme="minorBidi" w:hAnsiTheme="minorBidi"/>
        </w:rPr>
        <w:t xml:space="preserve"> </w:t>
      </w:r>
    </w:p>
    <w:p w14:paraId="6587FD62"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43" w:name="_Toc56854497"/>
      <w:r w:rsidRPr="00C42B06">
        <w:rPr>
          <w:sz w:val="24"/>
          <w:szCs w:val="24"/>
        </w:rPr>
        <w:t>Environmental Criteria</w:t>
      </w:r>
      <w:bookmarkEnd w:id="243"/>
      <w:r w:rsidRPr="00C42B06">
        <w:rPr>
          <w:sz w:val="24"/>
          <w:szCs w:val="24"/>
        </w:rPr>
        <w:t xml:space="preserve"> </w:t>
      </w:r>
    </w:p>
    <w:p w14:paraId="2D107C68"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Electrical equipment and installations will be suitable for operation at continuous maximum rating under the extremes of ambient temperature and humidity imposed by the local environmental conditions.</w:t>
      </w:r>
    </w:p>
    <w:p w14:paraId="6C817985" w14:textId="77777777" w:rsidR="00375928" w:rsidRPr="00A31B47" w:rsidRDefault="00375928" w:rsidP="00375928">
      <w:pPr>
        <w:pStyle w:val="Heading1"/>
        <w:keepLines w:val="0"/>
        <w:numPr>
          <w:ilvl w:val="0"/>
          <w:numId w:val="26"/>
        </w:numPr>
        <w:spacing w:before="240" w:after="0" w:line="240" w:lineRule="auto"/>
        <w:ind w:right="284"/>
        <w:rPr>
          <w:u w:val="none"/>
        </w:rPr>
      </w:pPr>
      <w:bookmarkStart w:id="244" w:name="_Toc56854498"/>
      <w:r w:rsidRPr="00A31B47">
        <w:rPr>
          <w:u w:val="none"/>
        </w:rPr>
        <w:t>FIRE ALARM SYSTEM</w:t>
      </w:r>
      <w:bookmarkEnd w:id="244"/>
    </w:p>
    <w:p w14:paraId="3E1FD80E"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45" w:name="_Toc343008848"/>
      <w:bookmarkStart w:id="246" w:name="_Toc56854499"/>
      <w:r w:rsidRPr="00C42B06">
        <w:rPr>
          <w:sz w:val="24"/>
          <w:szCs w:val="24"/>
        </w:rPr>
        <w:t>General</w:t>
      </w:r>
      <w:bookmarkEnd w:id="245"/>
      <w:bookmarkEnd w:id="246"/>
    </w:p>
    <w:p w14:paraId="66B06AEC" w14:textId="77777777" w:rsidR="00375928" w:rsidRPr="00C42B06" w:rsidRDefault="00375928" w:rsidP="00375928">
      <w:pPr>
        <w:spacing w:line="360" w:lineRule="auto"/>
        <w:rPr>
          <w:rFonts w:asciiTheme="minorBidi" w:hAnsiTheme="minorBidi"/>
          <w:szCs w:val="24"/>
          <w:rtl/>
        </w:rPr>
      </w:pPr>
      <w:r w:rsidRPr="00C42B06">
        <w:rPr>
          <w:rFonts w:asciiTheme="minorBidi" w:hAnsiTheme="minorBidi"/>
          <w:szCs w:val="24"/>
        </w:rPr>
        <w:t>This document includes a description of automatic and manual fire detection devices, fire alarm control panels, auxiliary devices, sirens and wiring.</w:t>
      </w:r>
    </w:p>
    <w:p w14:paraId="1902D7C6" w14:textId="77777777" w:rsidR="00375928" w:rsidRDefault="00375928" w:rsidP="00375928">
      <w:pPr>
        <w:spacing w:line="360" w:lineRule="auto"/>
        <w:rPr>
          <w:rFonts w:asciiTheme="minorBidi" w:hAnsiTheme="minorBidi"/>
          <w:szCs w:val="24"/>
          <w:rtl/>
        </w:rPr>
      </w:pPr>
      <w:r w:rsidRPr="00C42B06">
        <w:rPr>
          <w:rFonts w:asciiTheme="minorBidi" w:hAnsiTheme="minorBidi"/>
          <w:szCs w:val="24"/>
        </w:rPr>
        <w:t xml:space="preserve">Detectors are common between Fire Detection System and Fire Fighting System. </w:t>
      </w:r>
    </w:p>
    <w:p w14:paraId="1D1C79F5" w14:textId="77777777" w:rsidR="00E20425" w:rsidRPr="00C42B06" w:rsidRDefault="00E20425" w:rsidP="00375928">
      <w:pPr>
        <w:spacing w:line="360" w:lineRule="auto"/>
        <w:rPr>
          <w:rFonts w:asciiTheme="minorBidi" w:hAnsiTheme="minorBidi"/>
          <w:szCs w:val="24"/>
        </w:rPr>
      </w:pPr>
      <w:r>
        <w:rPr>
          <w:rFonts w:asciiTheme="minorBidi" w:hAnsiTheme="minorBidi"/>
          <w:szCs w:val="24"/>
        </w:rPr>
        <w:t>Fire Alarm Control Panel shall be fed from AC UPS.</w:t>
      </w:r>
    </w:p>
    <w:p w14:paraId="687F7A3A"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As a rule, fire alarm systems will be based on the safety of personnel and equipment during all expected modes of operation interchangeability and expandability shall be considered. The equipment will be selected taking into consideration climatic condition &amp; geographical situation.</w:t>
      </w:r>
    </w:p>
    <w:p w14:paraId="7D80F52F"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lastRenderedPageBreak/>
        <w:t>The fire detection system consists of a central board. All fire alarms will be displayed on a LCD display.</w:t>
      </w:r>
    </w:p>
    <w:p w14:paraId="574AFE6A"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The fire alarm system consists mainly of:</w:t>
      </w:r>
    </w:p>
    <w:p w14:paraId="730F098A"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Central alarm panel, including Programming software package and related application program</w:t>
      </w:r>
    </w:p>
    <w:p w14:paraId="22EDD597"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Zone Indicator</w:t>
      </w:r>
    </w:p>
    <w:p w14:paraId="1927CF69"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Battery and battery charger</w:t>
      </w:r>
    </w:p>
    <w:p w14:paraId="274CA28C"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Fault alarms</w:t>
      </w:r>
    </w:p>
    <w:p w14:paraId="42049F90"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Flashing lights and bell</w:t>
      </w:r>
    </w:p>
    <w:p w14:paraId="466A34D3"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Optical detectors</w:t>
      </w:r>
    </w:p>
    <w:p w14:paraId="73795080"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manual call point</w:t>
      </w:r>
    </w:p>
    <w:p w14:paraId="10123424"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 xml:space="preserve">Necessary </w:t>
      </w:r>
      <w:r w:rsidR="00BA0152">
        <w:rPr>
          <w:rFonts w:asciiTheme="minorBidi" w:hAnsiTheme="minorBidi"/>
          <w:szCs w:val="24"/>
        </w:rPr>
        <w:t xml:space="preserve">fire resistance </w:t>
      </w:r>
      <w:r w:rsidRPr="00C42B06">
        <w:rPr>
          <w:rFonts w:asciiTheme="minorBidi" w:hAnsiTheme="minorBidi"/>
          <w:szCs w:val="24"/>
        </w:rPr>
        <w:t>cables and installation material</w:t>
      </w:r>
    </w:p>
    <w:p w14:paraId="25670373"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Control units with power supply</w:t>
      </w:r>
    </w:p>
    <w:p w14:paraId="7BFC195B"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Automatic fire detectors</w:t>
      </w:r>
    </w:p>
    <w:p w14:paraId="1165BC4F"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 xml:space="preserve">Non automatic fire detectors </w:t>
      </w:r>
    </w:p>
    <w:p w14:paraId="06F5ED1B" w14:textId="77777777" w:rsidR="00375928" w:rsidRPr="00C42B06" w:rsidRDefault="00375928" w:rsidP="00375928">
      <w:pPr>
        <w:pStyle w:val="ListParagraph"/>
        <w:numPr>
          <w:ilvl w:val="0"/>
          <w:numId w:val="22"/>
        </w:numPr>
        <w:spacing w:after="0" w:line="360" w:lineRule="auto"/>
        <w:jc w:val="both"/>
        <w:rPr>
          <w:rFonts w:asciiTheme="minorBidi" w:hAnsiTheme="minorBidi"/>
          <w:szCs w:val="24"/>
        </w:rPr>
      </w:pPr>
      <w:r w:rsidRPr="00C42B06">
        <w:rPr>
          <w:rFonts w:asciiTheme="minorBidi" w:hAnsiTheme="minorBidi"/>
          <w:szCs w:val="24"/>
        </w:rPr>
        <w:t>Req</w:t>
      </w:r>
      <w:r w:rsidR="00BA0152">
        <w:rPr>
          <w:rFonts w:asciiTheme="minorBidi" w:hAnsiTheme="minorBidi"/>
          <w:szCs w:val="24"/>
        </w:rPr>
        <w:t>uired interfaces to HVAC system</w:t>
      </w:r>
    </w:p>
    <w:p w14:paraId="2395E673" w14:textId="77777777" w:rsidR="00375928" w:rsidRPr="00ED64AA" w:rsidRDefault="00375928" w:rsidP="00375928">
      <w:pPr>
        <w:pStyle w:val="ListParagraph"/>
        <w:numPr>
          <w:ilvl w:val="0"/>
          <w:numId w:val="22"/>
        </w:numPr>
        <w:spacing w:after="0" w:line="360" w:lineRule="auto"/>
        <w:jc w:val="both"/>
        <w:rPr>
          <w:rFonts w:asciiTheme="minorBidi" w:hAnsiTheme="minorBidi"/>
          <w:szCs w:val="24"/>
        </w:rPr>
      </w:pPr>
      <w:r w:rsidRPr="00ED64AA">
        <w:rPr>
          <w:rFonts w:asciiTheme="minorBidi" w:hAnsiTheme="minorBidi"/>
          <w:szCs w:val="24"/>
        </w:rPr>
        <w:t>Audible alarm annunciators</w:t>
      </w:r>
    </w:p>
    <w:p w14:paraId="48B681C0" w14:textId="77777777" w:rsidR="00BA0152" w:rsidRPr="00ED64AA" w:rsidRDefault="00BA0152" w:rsidP="00BA0152">
      <w:pPr>
        <w:pStyle w:val="ListParagraph"/>
        <w:numPr>
          <w:ilvl w:val="0"/>
          <w:numId w:val="22"/>
        </w:numPr>
        <w:spacing w:after="0" w:line="360" w:lineRule="auto"/>
        <w:jc w:val="both"/>
        <w:rPr>
          <w:rFonts w:asciiTheme="minorBidi" w:hAnsiTheme="minorBidi"/>
          <w:szCs w:val="24"/>
        </w:rPr>
      </w:pPr>
      <w:r w:rsidRPr="00ED64AA">
        <w:rPr>
          <w:rFonts w:asciiTheme="minorBidi" w:hAnsiTheme="minorBidi"/>
          <w:szCs w:val="24"/>
        </w:rPr>
        <w:t>Workstation for System Administration / Management / Monitoring / Maintenance etc.</w:t>
      </w:r>
    </w:p>
    <w:p w14:paraId="1C9C7087"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The fire detection system shall comprise of a central unit and zone indicator Unit, connected by two wires to field devices, including fire detection devices, alarm devices and control devices, and located throughout the protected building area.</w:t>
      </w:r>
    </w:p>
    <w:p w14:paraId="3895B359"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All required information shall be shown on duplicating monitoring System (Zone Indicator).</w:t>
      </w:r>
    </w:p>
    <w:p w14:paraId="620E4209"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The control unit shall continuously monitor the status of all sensing devices, and initiate action when a fire or smoke condition is present.</w:t>
      </w:r>
    </w:p>
    <w:p w14:paraId="580831E7"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 xml:space="preserve">The system shall be designed to provide an early warning utilizing the most effective detection methods appropriate to the protected areas. In addition, preference should be given to sensors </w:t>
      </w:r>
      <w:r w:rsidRPr="00C42B06">
        <w:rPr>
          <w:rFonts w:asciiTheme="minorBidi" w:hAnsiTheme="minorBidi"/>
          <w:szCs w:val="24"/>
        </w:rPr>
        <w:lastRenderedPageBreak/>
        <w:t>and sensing methods that are environmentally friendly and that do not contain hazardous substances. The following is the order of preference for detection methods.</w:t>
      </w:r>
    </w:p>
    <w:p w14:paraId="4D6F5491" w14:textId="77777777" w:rsidR="00375928" w:rsidRPr="00C42B06" w:rsidRDefault="00375928" w:rsidP="00375928">
      <w:pPr>
        <w:pStyle w:val="ListParagraph"/>
        <w:numPr>
          <w:ilvl w:val="0"/>
          <w:numId w:val="21"/>
        </w:numPr>
        <w:spacing w:after="0" w:line="360" w:lineRule="auto"/>
        <w:jc w:val="both"/>
        <w:rPr>
          <w:rFonts w:asciiTheme="minorBidi" w:hAnsiTheme="minorBidi"/>
          <w:szCs w:val="24"/>
        </w:rPr>
      </w:pPr>
      <w:r w:rsidRPr="00C42B06">
        <w:rPr>
          <w:rFonts w:asciiTheme="minorBidi" w:hAnsiTheme="minorBidi"/>
          <w:szCs w:val="24"/>
        </w:rPr>
        <w:t>Multi sensors, with optical smoke and thermal sensing</w:t>
      </w:r>
    </w:p>
    <w:p w14:paraId="430C1CDC" w14:textId="77777777" w:rsidR="00375928" w:rsidRPr="00C42B06" w:rsidRDefault="00375928" w:rsidP="00375928">
      <w:pPr>
        <w:pStyle w:val="ListParagraph"/>
        <w:numPr>
          <w:ilvl w:val="0"/>
          <w:numId w:val="21"/>
        </w:numPr>
        <w:spacing w:after="0" w:line="360" w:lineRule="auto"/>
        <w:jc w:val="both"/>
        <w:rPr>
          <w:rFonts w:asciiTheme="minorBidi" w:hAnsiTheme="minorBidi"/>
          <w:szCs w:val="24"/>
        </w:rPr>
      </w:pPr>
      <w:r w:rsidRPr="00C42B06">
        <w:rPr>
          <w:rFonts w:asciiTheme="minorBidi" w:hAnsiTheme="minorBidi"/>
          <w:szCs w:val="24"/>
        </w:rPr>
        <w:t>Optical smoke sensors</w:t>
      </w:r>
    </w:p>
    <w:p w14:paraId="42BC0A20" w14:textId="77777777" w:rsidR="00375928" w:rsidRPr="00C42B06" w:rsidRDefault="00375928" w:rsidP="00375928">
      <w:pPr>
        <w:pStyle w:val="ListParagraph"/>
        <w:numPr>
          <w:ilvl w:val="0"/>
          <w:numId w:val="21"/>
        </w:numPr>
        <w:spacing w:after="0" w:line="360" w:lineRule="auto"/>
        <w:jc w:val="both"/>
        <w:rPr>
          <w:rFonts w:asciiTheme="minorBidi" w:hAnsiTheme="minorBidi"/>
          <w:szCs w:val="24"/>
        </w:rPr>
      </w:pPr>
      <w:r w:rsidRPr="00C42B06">
        <w:rPr>
          <w:rFonts w:asciiTheme="minorBidi" w:hAnsiTheme="minorBidi"/>
          <w:szCs w:val="24"/>
        </w:rPr>
        <w:t>Thermal Sensors</w:t>
      </w:r>
    </w:p>
    <w:p w14:paraId="42DD3E2C"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The alarm management shall be field configurable from the control panel via a key pad to enable the system to be tailored to suit the protected building, and to permit future changes. This configuration shall be maintained under power failure conditions.</w:t>
      </w:r>
    </w:p>
    <w:p w14:paraId="3CA701F0"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The control unit shall have a front panel comprising of indicating LED’s, control keyboard, and LCD display.</w:t>
      </w:r>
    </w:p>
    <w:p w14:paraId="6E0239DD" w14:textId="77777777" w:rsidR="00375928" w:rsidRPr="000C63FC" w:rsidRDefault="00375928" w:rsidP="00375928">
      <w:pPr>
        <w:spacing w:line="360" w:lineRule="auto"/>
        <w:rPr>
          <w:rFonts w:asciiTheme="minorBidi" w:hAnsiTheme="minorBidi"/>
        </w:rPr>
      </w:pPr>
      <w:r w:rsidRPr="00C42B06">
        <w:rPr>
          <w:rFonts w:asciiTheme="minorBidi" w:hAnsiTheme="minorBidi"/>
          <w:szCs w:val="24"/>
        </w:rPr>
        <w:t>The system is to incorporate a polling system which polls each sensor individually and reads information at regular intervals to the control unit. The panel shall make decisions based upon the information obtained from each detector.</w:t>
      </w:r>
    </w:p>
    <w:p w14:paraId="6672BFC8"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47" w:name="_Toc362191869"/>
      <w:bookmarkStart w:id="248" w:name="_Toc56854500"/>
      <w:r w:rsidRPr="00C42B06">
        <w:rPr>
          <w:sz w:val="24"/>
          <w:szCs w:val="24"/>
        </w:rPr>
        <w:t>Communication circuit</w:t>
      </w:r>
      <w:bookmarkEnd w:id="247"/>
      <w:bookmarkEnd w:id="248"/>
    </w:p>
    <w:p w14:paraId="5B343618" w14:textId="77777777" w:rsidR="00375928" w:rsidRPr="00C42B06" w:rsidRDefault="00375928" w:rsidP="00E20425">
      <w:pPr>
        <w:spacing w:line="360" w:lineRule="auto"/>
        <w:rPr>
          <w:rFonts w:asciiTheme="minorBidi" w:hAnsiTheme="minorBidi"/>
          <w:szCs w:val="24"/>
        </w:rPr>
      </w:pPr>
      <w:r w:rsidRPr="00C42B06">
        <w:rPr>
          <w:rFonts w:asciiTheme="minorBidi" w:hAnsiTheme="minorBidi"/>
          <w:szCs w:val="24"/>
        </w:rPr>
        <w:t>U</w:t>
      </w:r>
      <w:r w:rsidRPr="00EB0A16">
        <w:rPr>
          <w:rFonts w:asciiTheme="minorBidi" w:hAnsiTheme="minorBidi"/>
          <w:szCs w:val="24"/>
        </w:rPr>
        <w:t xml:space="preserve">sually A 2-wire circuit </w:t>
      </w:r>
      <w:r w:rsidR="00E20425" w:rsidRPr="00EB0A16">
        <w:rPr>
          <w:rFonts w:asciiTheme="minorBidi" w:hAnsiTheme="minorBidi"/>
          <w:szCs w:val="24"/>
        </w:rPr>
        <w:t>(2x1.5mm2, fire resistance, fire retardant, low smoke free of hydrogen (LSFOH))</w:t>
      </w:r>
      <w:r w:rsidR="00E20425">
        <w:rPr>
          <w:rFonts w:asciiTheme="minorBidi" w:hAnsiTheme="minorBidi"/>
          <w:szCs w:val="24"/>
        </w:rPr>
        <w:t xml:space="preserve"> </w:t>
      </w:r>
      <w:r w:rsidRPr="00C42B06">
        <w:rPr>
          <w:rFonts w:asciiTheme="minorBidi" w:hAnsiTheme="minorBidi"/>
          <w:szCs w:val="24"/>
        </w:rPr>
        <w:t>is to be used for power and communication between the panel and the sensors</w:t>
      </w:r>
      <w:r w:rsidRPr="00ED64AA">
        <w:rPr>
          <w:rFonts w:asciiTheme="minorBidi" w:hAnsiTheme="minorBidi"/>
          <w:szCs w:val="24"/>
        </w:rPr>
        <w:t>.</w:t>
      </w:r>
      <w:r w:rsidR="00EB0A16" w:rsidRPr="00ED64AA">
        <w:rPr>
          <w:rFonts w:asciiTheme="minorBidi" w:hAnsiTheme="minorBidi"/>
          <w:szCs w:val="24"/>
        </w:rPr>
        <w:t xml:space="preserve"> All cables shall be led in 1 inch diameter rigid hot deep galvanized conduit.</w:t>
      </w:r>
    </w:p>
    <w:p w14:paraId="7D0C19C5" w14:textId="77777777" w:rsidR="00375928" w:rsidRPr="00C42B06" w:rsidRDefault="00375928" w:rsidP="00375928">
      <w:pPr>
        <w:spacing w:line="360" w:lineRule="auto"/>
        <w:rPr>
          <w:rFonts w:asciiTheme="minorBidi" w:hAnsiTheme="minorBidi"/>
          <w:szCs w:val="24"/>
        </w:rPr>
      </w:pPr>
      <w:r w:rsidRPr="00C42B06">
        <w:rPr>
          <w:rFonts w:asciiTheme="minorBidi" w:hAnsiTheme="minorBidi"/>
          <w:szCs w:val="24"/>
        </w:rPr>
        <w:t>Also interconnection and required transmission signals such as status, releasing and malfunctions between addressable fire alarm control panel and firefighting system everywhere automatic fire extinguishing is required shall be established (Using local network devices or Input &amp; Output modules).</w:t>
      </w:r>
    </w:p>
    <w:p w14:paraId="54459FB7"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49" w:name="_Toc362191870"/>
      <w:bookmarkStart w:id="250" w:name="_Toc56854501"/>
      <w:r w:rsidRPr="00C42B06">
        <w:rPr>
          <w:sz w:val="24"/>
          <w:szCs w:val="24"/>
        </w:rPr>
        <w:t>Control System</w:t>
      </w:r>
      <w:bookmarkEnd w:id="249"/>
      <w:bookmarkEnd w:id="250"/>
    </w:p>
    <w:p w14:paraId="0E0D00C8"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All communication shall be under the control of the control unit, which shall sequentially poll each device in turn and authorize communication.</w:t>
      </w:r>
    </w:p>
    <w:p w14:paraId="23E3AF35"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No device shall communicate with the control panel without authority.</w:t>
      </w:r>
    </w:p>
    <w:p w14:paraId="70C540B8"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 control unit must be able to read information from a device or send instructions to a device.</w:t>
      </w:r>
    </w:p>
    <w:p w14:paraId="5A50C316"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51" w:name="_Toc362191871"/>
      <w:bookmarkStart w:id="252" w:name="_Toc56854502"/>
      <w:r w:rsidRPr="00C42B06">
        <w:rPr>
          <w:sz w:val="24"/>
          <w:szCs w:val="24"/>
        </w:rPr>
        <w:lastRenderedPageBreak/>
        <w:t>Device address</w:t>
      </w:r>
      <w:bookmarkEnd w:id="251"/>
      <w:bookmarkEnd w:id="252"/>
    </w:p>
    <w:p w14:paraId="675900BA"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Each device on line must be uniquely identifiable by the control unit. This must be achieved by pre-setting the address of each device.</w:t>
      </w:r>
    </w:p>
    <w:p w14:paraId="5C7DC253"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Removal of a detector head from its base must extend a fault condition to the control unit.</w:t>
      </w:r>
    </w:p>
    <w:p w14:paraId="5F94D36D"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53" w:name="_Toc362191872"/>
      <w:bookmarkStart w:id="254" w:name="_Toc56854503"/>
      <w:r w:rsidRPr="00C42B06">
        <w:rPr>
          <w:sz w:val="24"/>
          <w:szCs w:val="24"/>
        </w:rPr>
        <w:t>Device status</w:t>
      </w:r>
      <w:bookmarkEnd w:id="253"/>
      <w:bookmarkEnd w:id="254"/>
    </w:p>
    <w:p w14:paraId="6B7FDE4D"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 condition of each line device, including circuit, calibration and contamination, must be transmitted to the panel on each polling scan.</w:t>
      </w:r>
    </w:p>
    <w:p w14:paraId="23802AC8"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55" w:name="_Toc362191873"/>
      <w:bookmarkStart w:id="256" w:name="_Toc56854504"/>
      <w:r w:rsidRPr="00C42B06">
        <w:rPr>
          <w:sz w:val="24"/>
          <w:szCs w:val="24"/>
        </w:rPr>
        <w:t>Sensitivity</w:t>
      </w:r>
      <w:bookmarkEnd w:id="255"/>
      <w:bookmarkEnd w:id="256"/>
    </w:p>
    <w:p w14:paraId="06F60969"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Adjusting the sensitivity of the devices shall be possible from the main control panel.</w:t>
      </w:r>
    </w:p>
    <w:p w14:paraId="27D3B0F3"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57" w:name="_Toc362191874"/>
      <w:bookmarkStart w:id="258" w:name="_Toc56854505"/>
      <w:r w:rsidRPr="00C42B06">
        <w:rPr>
          <w:sz w:val="24"/>
          <w:szCs w:val="24"/>
        </w:rPr>
        <w:t>Display and indicators</w:t>
      </w:r>
      <w:bookmarkEnd w:id="257"/>
      <w:bookmarkEnd w:id="258"/>
    </w:p>
    <w:p w14:paraId="7F382FC4"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All display and indicators shall be LCD for text, and LED for lamp indication.</w:t>
      </w:r>
    </w:p>
    <w:p w14:paraId="298D7C13"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 type, calibration, sensitivity and status of each device must be able to be displayed at the control panel.</w:t>
      </w:r>
    </w:p>
    <w:p w14:paraId="33DDA0C5"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59" w:name="_Toc362191875"/>
      <w:r>
        <w:t xml:space="preserve"> </w:t>
      </w:r>
      <w:bookmarkStart w:id="260" w:name="_Toc56854506"/>
      <w:r w:rsidRPr="00C42B06">
        <w:rPr>
          <w:sz w:val="24"/>
          <w:szCs w:val="24"/>
        </w:rPr>
        <w:t>Number of devices in alarm</w:t>
      </w:r>
      <w:bookmarkEnd w:id="259"/>
      <w:bookmarkEnd w:id="260"/>
    </w:p>
    <w:p w14:paraId="586D846D"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There shall be no limit to the number of devices which may be in alarm simultaneously.</w:t>
      </w:r>
    </w:p>
    <w:p w14:paraId="7C7E21C9"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61" w:name="_Toc362191876"/>
      <w:r>
        <w:t xml:space="preserve"> </w:t>
      </w:r>
      <w:bookmarkStart w:id="262" w:name="_Toc56854507"/>
      <w:r w:rsidRPr="00C42B06">
        <w:rPr>
          <w:sz w:val="24"/>
          <w:szCs w:val="24"/>
        </w:rPr>
        <w:t>Line protection and monitoring</w:t>
      </w:r>
      <w:bookmarkEnd w:id="261"/>
      <w:bookmarkEnd w:id="262"/>
    </w:p>
    <w:p w14:paraId="0DE31435"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 addressable line must be monitored for short circuit or open circuit.</w:t>
      </w:r>
    </w:p>
    <w:p w14:paraId="5B8AF637"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 occurrence of an open circuit shall cause a fault signal on the panel, but all sensors or devices shall function correctly.</w:t>
      </w:r>
    </w:p>
    <w:p w14:paraId="7D148853" w14:textId="77777777" w:rsidR="00375928" w:rsidRPr="00C42B06" w:rsidRDefault="00375928" w:rsidP="00375928">
      <w:pPr>
        <w:pStyle w:val="Heading2"/>
        <w:keepLines w:val="0"/>
        <w:numPr>
          <w:ilvl w:val="1"/>
          <w:numId w:val="26"/>
        </w:numPr>
        <w:spacing w:before="240" w:after="0" w:line="240" w:lineRule="auto"/>
        <w:ind w:right="284"/>
        <w:rPr>
          <w:sz w:val="24"/>
          <w:szCs w:val="24"/>
        </w:rPr>
      </w:pPr>
      <w:bookmarkStart w:id="263" w:name="_Toc362191877"/>
      <w:r w:rsidRPr="00C42B06">
        <w:rPr>
          <w:sz w:val="24"/>
          <w:szCs w:val="24"/>
        </w:rPr>
        <w:t xml:space="preserve"> </w:t>
      </w:r>
      <w:bookmarkStart w:id="264" w:name="_Toc56854508"/>
      <w:r w:rsidRPr="00C42B06">
        <w:rPr>
          <w:sz w:val="24"/>
          <w:szCs w:val="24"/>
        </w:rPr>
        <w:t>Backup Battery</w:t>
      </w:r>
      <w:bookmarkEnd w:id="263"/>
      <w:bookmarkEnd w:id="264"/>
    </w:p>
    <w:p w14:paraId="17BECB05" w14:textId="77777777" w:rsidR="00F905A2" w:rsidRPr="00ED64AA" w:rsidRDefault="00F905A2" w:rsidP="00B95225">
      <w:pPr>
        <w:autoSpaceDE w:val="0"/>
        <w:autoSpaceDN w:val="0"/>
        <w:adjustRightInd w:val="0"/>
        <w:spacing w:line="360" w:lineRule="auto"/>
        <w:rPr>
          <w:rFonts w:asciiTheme="minorBidi" w:hAnsiTheme="minorBidi"/>
          <w:szCs w:val="24"/>
        </w:rPr>
      </w:pPr>
      <w:r w:rsidRPr="00ED64AA">
        <w:rPr>
          <w:rFonts w:asciiTheme="minorBidi" w:hAnsiTheme="minorBidi"/>
          <w:szCs w:val="24"/>
        </w:rPr>
        <w:t xml:space="preserve">1. The battery should permanently keep on stand-by by the automatic battery charger. The fire detection and alarm system will be maintained by batteries for max </w:t>
      </w:r>
      <w:r w:rsidR="00B95225" w:rsidRPr="00ED64AA">
        <w:rPr>
          <w:rFonts w:asciiTheme="minorBidi" w:hAnsiTheme="minorBidi"/>
          <w:szCs w:val="24"/>
        </w:rPr>
        <w:t>48</w:t>
      </w:r>
      <w:r w:rsidRPr="00ED64AA">
        <w:rPr>
          <w:rFonts w:asciiTheme="minorBidi" w:hAnsiTheme="minorBidi"/>
          <w:szCs w:val="24"/>
        </w:rPr>
        <w:t xml:space="preserve"> hours</w:t>
      </w:r>
      <w:r w:rsidR="006D00B6">
        <w:rPr>
          <w:rFonts w:asciiTheme="minorBidi" w:hAnsiTheme="minorBidi"/>
          <w:szCs w:val="24"/>
        </w:rPr>
        <w:t xml:space="preserve"> in normal operation,</w:t>
      </w:r>
      <w:r w:rsidRPr="00ED64AA">
        <w:rPr>
          <w:rFonts w:asciiTheme="minorBidi" w:hAnsiTheme="minorBidi"/>
          <w:szCs w:val="24"/>
        </w:rPr>
        <w:t xml:space="preserve"> in case of normal power failure followed by max </w:t>
      </w:r>
      <w:r w:rsidR="00B95225" w:rsidRPr="00ED64AA">
        <w:rPr>
          <w:rFonts w:asciiTheme="minorBidi" w:hAnsiTheme="minorBidi"/>
          <w:szCs w:val="24"/>
        </w:rPr>
        <w:t>30</w:t>
      </w:r>
      <w:r w:rsidRPr="00ED64AA">
        <w:rPr>
          <w:rFonts w:asciiTheme="minorBidi" w:hAnsiTheme="minorBidi"/>
          <w:szCs w:val="24"/>
        </w:rPr>
        <w:t xml:space="preserve"> minutes </w:t>
      </w:r>
      <w:r w:rsidR="00B95225" w:rsidRPr="00ED64AA">
        <w:rPr>
          <w:rFonts w:asciiTheme="minorBidi" w:hAnsiTheme="minorBidi"/>
          <w:szCs w:val="24"/>
        </w:rPr>
        <w:t xml:space="preserve">alarm activated </w:t>
      </w:r>
      <w:r w:rsidRPr="00ED64AA">
        <w:rPr>
          <w:rFonts w:asciiTheme="minorBidi" w:hAnsiTheme="minorBidi"/>
          <w:szCs w:val="24"/>
        </w:rPr>
        <w:t xml:space="preserve">sounding. The Rated voltage of the battery and charger shall be manufacture's standard. Supervision of the batteries will be provided for control panels. </w:t>
      </w:r>
    </w:p>
    <w:p w14:paraId="0D7F43D4" w14:textId="77777777" w:rsidR="00F905A2" w:rsidRPr="00ED64AA" w:rsidRDefault="00F905A2" w:rsidP="00F905A2">
      <w:pPr>
        <w:autoSpaceDE w:val="0"/>
        <w:autoSpaceDN w:val="0"/>
        <w:adjustRightInd w:val="0"/>
        <w:spacing w:line="360" w:lineRule="auto"/>
        <w:rPr>
          <w:rFonts w:asciiTheme="minorBidi" w:hAnsiTheme="minorBidi"/>
          <w:szCs w:val="24"/>
        </w:rPr>
      </w:pPr>
      <w:r w:rsidRPr="00ED64AA">
        <w:rPr>
          <w:rFonts w:asciiTheme="minorBidi" w:hAnsiTheme="minorBidi"/>
          <w:szCs w:val="24"/>
        </w:rPr>
        <w:t xml:space="preserve">2. The battery shall be charged automatically by battery charger. </w:t>
      </w:r>
    </w:p>
    <w:p w14:paraId="6659DAA7" w14:textId="77777777" w:rsidR="00F905A2" w:rsidRPr="00ED64AA" w:rsidRDefault="00F905A2" w:rsidP="00F905A2">
      <w:pPr>
        <w:autoSpaceDE w:val="0"/>
        <w:autoSpaceDN w:val="0"/>
        <w:adjustRightInd w:val="0"/>
        <w:spacing w:line="360" w:lineRule="auto"/>
        <w:rPr>
          <w:rFonts w:asciiTheme="minorBidi" w:hAnsiTheme="minorBidi"/>
          <w:szCs w:val="24"/>
        </w:rPr>
      </w:pPr>
      <w:r w:rsidRPr="00ED64AA">
        <w:rPr>
          <w:rFonts w:asciiTheme="minorBidi" w:hAnsiTheme="minorBidi"/>
          <w:szCs w:val="24"/>
        </w:rPr>
        <w:lastRenderedPageBreak/>
        <w:t xml:space="preserve">3. The dead battery shall be charged to 80% of full capacity on 24 hours and to full capacity on 48 hours later. </w:t>
      </w:r>
    </w:p>
    <w:p w14:paraId="2026332E" w14:textId="77777777" w:rsidR="00F905A2" w:rsidRPr="00ED64AA" w:rsidRDefault="00F905A2" w:rsidP="00F905A2">
      <w:pPr>
        <w:autoSpaceDE w:val="0"/>
        <w:autoSpaceDN w:val="0"/>
        <w:adjustRightInd w:val="0"/>
        <w:spacing w:line="360" w:lineRule="auto"/>
        <w:rPr>
          <w:rFonts w:asciiTheme="minorBidi" w:hAnsiTheme="minorBidi"/>
          <w:szCs w:val="24"/>
        </w:rPr>
      </w:pPr>
      <w:r w:rsidRPr="00ED64AA">
        <w:rPr>
          <w:rFonts w:asciiTheme="minorBidi" w:hAnsiTheme="minorBidi"/>
          <w:szCs w:val="24"/>
        </w:rPr>
        <w:t>4. The appropriate fuses should be consider</w:t>
      </w:r>
      <w:r w:rsidR="00D66192" w:rsidRPr="00ED64AA">
        <w:rPr>
          <w:rFonts w:asciiTheme="minorBidi" w:hAnsiTheme="minorBidi"/>
          <w:szCs w:val="24"/>
        </w:rPr>
        <w:t>ed</w:t>
      </w:r>
      <w:r w:rsidRPr="00ED64AA">
        <w:rPr>
          <w:rFonts w:asciiTheme="minorBidi" w:hAnsiTheme="minorBidi"/>
          <w:szCs w:val="24"/>
        </w:rPr>
        <w:t xml:space="preserve">. </w:t>
      </w:r>
    </w:p>
    <w:p w14:paraId="74861E82" w14:textId="77777777" w:rsidR="00EB0A16" w:rsidRPr="00ED64AA" w:rsidRDefault="00EB0A16" w:rsidP="00EB0A16">
      <w:pPr>
        <w:pStyle w:val="Heading2"/>
        <w:keepLines w:val="0"/>
        <w:numPr>
          <w:ilvl w:val="1"/>
          <w:numId w:val="26"/>
        </w:numPr>
        <w:spacing w:before="240" w:after="0" w:line="240" w:lineRule="auto"/>
        <w:ind w:right="284"/>
        <w:rPr>
          <w:sz w:val="24"/>
          <w:szCs w:val="24"/>
        </w:rPr>
      </w:pPr>
      <w:bookmarkStart w:id="265" w:name="_Toc56854509"/>
      <w:r w:rsidRPr="00ED64AA">
        <w:rPr>
          <w:sz w:val="24"/>
          <w:szCs w:val="24"/>
        </w:rPr>
        <w:t xml:space="preserve"> Work Station</w:t>
      </w:r>
      <w:bookmarkEnd w:id="265"/>
    </w:p>
    <w:p w14:paraId="584D6746" w14:textId="77777777" w:rsidR="00EB0A16" w:rsidRPr="00ED64AA" w:rsidRDefault="00EB0A16" w:rsidP="00EB0A16">
      <w:pPr>
        <w:autoSpaceDE w:val="0"/>
        <w:autoSpaceDN w:val="0"/>
        <w:adjustRightInd w:val="0"/>
        <w:spacing w:line="360" w:lineRule="auto"/>
        <w:rPr>
          <w:rFonts w:asciiTheme="minorBidi" w:hAnsiTheme="minorBidi"/>
          <w:szCs w:val="24"/>
        </w:rPr>
      </w:pPr>
      <w:r w:rsidRPr="00ED64AA">
        <w:rPr>
          <w:rFonts w:asciiTheme="minorBidi" w:hAnsiTheme="minorBidi"/>
          <w:szCs w:val="24"/>
        </w:rPr>
        <w:t xml:space="preserve">A compatible work station for System Administration / Management / Monitoring / Maintenance </w:t>
      </w:r>
      <w:proofErr w:type="spellStart"/>
      <w:r w:rsidRPr="00ED64AA">
        <w:rPr>
          <w:rFonts w:asciiTheme="minorBidi" w:hAnsiTheme="minorBidi"/>
          <w:szCs w:val="24"/>
        </w:rPr>
        <w:t>etc</w:t>
      </w:r>
      <w:proofErr w:type="spellEnd"/>
      <w:r w:rsidRPr="00ED64AA">
        <w:rPr>
          <w:rFonts w:asciiTheme="minorBidi" w:hAnsiTheme="minorBidi"/>
          <w:szCs w:val="24"/>
        </w:rPr>
        <w:t xml:space="preserve"> shall be provided by vendor and connected to addressable fire alarm control panel.</w:t>
      </w:r>
    </w:p>
    <w:p w14:paraId="2C7FC09F" w14:textId="77777777" w:rsidR="00375928" w:rsidRPr="00A31B47" w:rsidRDefault="00375928" w:rsidP="00EB0A16">
      <w:pPr>
        <w:pStyle w:val="Heading1"/>
        <w:keepLines w:val="0"/>
        <w:numPr>
          <w:ilvl w:val="0"/>
          <w:numId w:val="26"/>
        </w:numPr>
        <w:spacing w:before="240" w:after="0" w:line="240" w:lineRule="auto"/>
        <w:ind w:right="284"/>
        <w:rPr>
          <w:u w:val="none"/>
        </w:rPr>
      </w:pPr>
      <w:bookmarkStart w:id="266" w:name="_Toc56854510"/>
      <w:r w:rsidRPr="00A31B47">
        <w:rPr>
          <w:u w:val="none"/>
        </w:rPr>
        <w:t>FIRE ALARM EQUIPMENT</w:t>
      </w:r>
      <w:bookmarkEnd w:id="266"/>
    </w:p>
    <w:p w14:paraId="3C0D6595"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 main considered equipment in the proposed fire alarm system is nominated as below:</w:t>
      </w:r>
    </w:p>
    <w:p w14:paraId="68FEEC74"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67" w:name="_Toc362191879"/>
      <w:bookmarkStart w:id="268" w:name="_Toc56854511"/>
      <w:r w:rsidRPr="00C42B06">
        <w:rPr>
          <w:sz w:val="24"/>
          <w:szCs w:val="24"/>
        </w:rPr>
        <w:t>Heat detectors</w:t>
      </w:r>
      <w:bookmarkEnd w:id="267"/>
      <w:bookmarkEnd w:id="268"/>
    </w:p>
    <w:p w14:paraId="16C20A7D"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 xml:space="preserve">"Fixed" type and "rate of rise" type will be considered. The fixed type detector acts like thermostat however the "rate of rise" type acts according to the rate of heat rises. If the temperature reaches the set point, the detector commands. </w:t>
      </w:r>
      <w:bookmarkStart w:id="269" w:name="_Toc362191880"/>
    </w:p>
    <w:p w14:paraId="2D1929EA"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70" w:name="_Toc56854512"/>
      <w:r w:rsidRPr="00C42B06">
        <w:rPr>
          <w:sz w:val="24"/>
          <w:szCs w:val="24"/>
        </w:rPr>
        <w:t>Smoke detector</w:t>
      </w:r>
      <w:bookmarkEnd w:id="269"/>
      <w:bookmarkEnd w:id="270"/>
    </w:p>
    <w:p w14:paraId="3969BAF1"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Ionization detector: it depends on invisible material produced from fire.</w:t>
      </w:r>
    </w:p>
    <w:p w14:paraId="28358D96"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Photo detector: it depends on the concentration of visible smoke. According to standards, covering zone for each sensor should not be more than 50 m2.</w:t>
      </w:r>
    </w:p>
    <w:p w14:paraId="29858BC2"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 distance between installed detectors and fixed walls should be more than 3.5 m for large rooms.</w:t>
      </w:r>
    </w:p>
    <w:p w14:paraId="034F6A45"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For small rooms and corridors, it is not necessary to be more than 3.5m. Surface of the roofs should be flat.</w:t>
      </w:r>
    </w:p>
    <w:p w14:paraId="18AC95E9"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 xml:space="preserve">For sloped roofs, sensors should be installed on the highest point of building. </w:t>
      </w:r>
      <w:bookmarkStart w:id="271" w:name="_Toc362191881"/>
    </w:p>
    <w:p w14:paraId="2FFFD201"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72" w:name="_Toc56854513"/>
      <w:r w:rsidRPr="00C42B06">
        <w:rPr>
          <w:sz w:val="24"/>
          <w:szCs w:val="24"/>
        </w:rPr>
        <w:t>Linear Heat Detector</w:t>
      </w:r>
      <w:r w:rsidR="00E20425">
        <w:rPr>
          <w:sz w:val="24"/>
          <w:szCs w:val="24"/>
        </w:rPr>
        <w:t xml:space="preserve"> for Transformers</w:t>
      </w:r>
      <w:bookmarkEnd w:id="272"/>
    </w:p>
    <w:p w14:paraId="0428505A"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Linear Heat Deception is a line-type form of fixed and spot temperature heat detection used in common commercial and industrial environments. This linear cable can detect a fire anywhere along its entire length and is available in multiple temperatures.</w:t>
      </w:r>
    </w:p>
    <w:p w14:paraId="199F33F6"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73" w:name="_Toc56854514"/>
      <w:r w:rsidRPr="00C42B06">
        <w:rPr>
          <w:sz w:val="24"/>
          <w:szCs w:val="24"/>
        </w:rPr>
        <w:lastRenderedPageBreak/>
        <w:t>Horn &amp; Alarm Enunciators</w:t>
      </w:r>
      <w:bookmarkEnd w:id="271"/>
      <w:bookmarkEnd w:id="273"/>
    </w:p>
    <w:p w14:paraId="0B991EBD"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It will be considered to locate enough outdoor Horn and alarm enunciators’ to cover the entire site to inform all people when firing is happened. Protection category will be considered as IP55 for outdoor installation.</w:t>
      </w:r>
    </w:p>
    <w:p w14:paraId="0C3CFF3F"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74" w:name="_Toc290893446"/>
      <w:bookmarkStart w:id="275" w:name="_Toc56854515"/>
      <w:r w:rsidRPr="00C42B06">
        <w:rPr>
          <w:sz w:val="24"/>
          <w:szCs w:val="24"/>
        </w:rPr>
        <w:t>Manual Call Points</w:t>
      </w:r>
      <w:bookmarkEnd w:id="274"/>
      <w:bookmarkEnd w:id="275"/>
    </w:p>
    <w:p w14:paraId="1B18CB69"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 xml:space="preserve">The manual call point shall be clearly identified by the word "FIRE" on the case. The call point shall be of robust construction with a break glass window and shall be colored signal red.  </w:t>
      </w:r>
    </w:p>
    <w:p w14:paraId="2140457A"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 xml:space="preserve">A replacement glass window shall be incorporated and breaking the glass shall automatically operate spring-loaded contacts.  </w:t>
      </w:r>
    </w:p>
    <w:p w14:paraId="39B613FD"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A striker shall be provided, if necessary, adjacent to all call points to facilitate breaking the glass.</w:t>
      </w:r>
    </w:p>
    <w:p w14:paraId="1929B35E"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 manual call points shall be incorporated into separate circuitry from the automatic detectors and be mounted 1.4 m above the floor.</w:t>
      </w:r>
    </w:p>
    <w:p w14:paraId="6FD2EA8C"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76" w:name="_Toc290893447"/>
      <w:bookmarkStart w:id="277" w:name="_Toc56854516"/>
      <w:r w:rsidRPr="00C42B06">
        <w:rPr>
          <w:sz w:val="24"/>
          <w:szCs w:val="24"/>
        </w:rPr>
        <w:t>Addressable Modules for Detectors and Manual Call Points</w:t>
      </w:r>
      <w:bookmarkEnd w:id="276"/>
      <w:bookmarkEnd w:id="277"/>
    </w:p>
    <w:p w14:paraId="097CEF0E"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 xml:space="preserve">Addressable control module </w:t>
      </w:r>
      <w:r w:rsidR="00A04595">
        <w:rPr>
          <w:rFonts w:asciiTheme="minorBidi" w:hAnsiTheme="minorBidi"/>
          <w:szCs w:val="24"/>
        </w:rPr>
        <w:t xml:space="preserve">(input or output) </w:t>
      </w:r>
      <w:r w:rsidRPr="0061592B">
        <w:rPr>
          <w:rFonts w:asciiTheme="minorBidi" w:hAnsiTheme="minorBidi"/>
          <w:szCs w:val="24"/>
        </w:rPr>
        <w:t>provides a supervised control point so module shall detect open or short circuit conditions in the signaling circuit.</w:t>
      </w:r>
    </w:p>
    <w:p w14:paraId="18EB98AC"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 addressable interface module for conventional detectors such as Linear Heat Detector (LHD) must be capable of supervising a two-wire, non-addressable conventional detection zone.</w:t>
      </w:r>
    </w:p>
    <w:p w14:paraId="214CB4E2" w14:textId="77777777" w:rsidR="00375928" w:rsidRPr="0061592B" w:rsidRDefault="00375928" w:rsidP="00A04595">
      <w:pPr>
        <w:autoSpaceDE w:val="0"/>
        <w:autoSpaceDN w:val="0"/>
        <w:adjustRightInd w:val="0"/>
        <w:spacing w:line="360" w:lineRule="auto"/>
        <w:rPr>
          <w:rFonts w:asciiTheme="minorBidi" w:hAnsiTheme="minorBidi"/>
          <w:szCs w:val="24"/>
        </w:rPr>
      </w:pPr>
      <w:r w:rsidRPr="003A4D61">
        <w:rPr>
          <w:rFonts w:asciiTheme="minorBidi" w:hAnsiTheme="minorBidi"/>
          <w:szCs w:val="24"/>
        </w:rPr>
        <w:t xml:space="preserve">The addressable interface module for interface between Fire Fighting and Fire detection Systems shall send required signals </w:t>
      </w:r>
      <w:r w:rsidR="00A04595" w:rsidRPr="003A4D61">
        <w:rPr>
          <w:rFonts w:asciiTheme="minorBidi" w:hAnsiTheme="minorBidi"/>
          <w:szCs w:val="24"/>
        </w:rPr>
        <w:t xml:space="preserve">(such as status, …) </w:t>
      </w:r>
      <w:r w:rsidRPr="003A4D61">
        <w:rPr>
          <w:rFonts w:asciiTheme="minorBidi" w:hAnsiTheme="minorBidi"/>
          <w:szCs w:val="24"/>
        </w:rPr>
        <w:t xml:space="preserve">to </w:t>
      </w:r>
      <w:proofErr w:type="spellStart"/>
      <w:r w:rsidRPr="003A4D61">
        <w:rPr>
          <w:rFonts w:asciiTheme="minorBidi" w:hAnsiTheme="minorBidi"/>
          <w:szCs w:val="24"/>
        </w:rPr>
        <w:t>fire fighting</w:t>
      </w:r>
      <w:proofErr w:type="spellEnd"/>
      <w:r w:rsidRPr="003A4D61">
        <w:rPr>
          <w:rFonts w:asciiTheme="minorBidi" w:hAnsiTheme="minorBidi"/>
          <w:szCs w:val="24"/>
        </w:rPr>
        <w:t xml:space="preserve"> panel in the event of a short circuit in the cables of the loop.</w:t>
      </w:r>
    </w:p>
    <w:p w14:paraId="16C41700" w14:textId="77777777" w:rsidR="00375928" w:rsidRPr="00A31B47" w:rsidRDefault="00375928" w:rsidP="00EB0A16">
      <w:pPr>
        <w:pStyle w:val="Heading1"/>
        <w:keepLines w:val="0"/>
        <w:numPr>
          <w:ilvl w:val="0"/>
          <w:numId w:val="26"/>
        </w:numPr>
        <w:spacing w:before="240" w:after="0" w:line="240" w:lineRule="auto"/>
        <w:ind w:right="284"/>
        <w:rPr>
          <w:u w:val="none"/>
        </w:rPr>
      </w:pPr>
      <w:bookmarkStart w:id="278" w:name="_Toc362191883"/>
      <w:bookmarkStart w:id="279" w:name="_Toc56854517"/>
      <w:r w:rsidRPr="00A31B47">
        <w:rPr>
          <w:u w:val="none"/>
        </w:rPr>
        <w:t>NECESSARY INFORMATION FOR SYSTEM DESIGNATION</w:t>
      </w:r>
      <w:bookmarkEnd w:id="278"/>
      <w:bookmarkEnd w:id="279"/>
    </w:p>
    <w:p w14:paraId="1E171D51"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The main parameters which have the basic rule on Fire alarm system designation and installation are as follow:</w:t>
      </w:r>
    </w:p>
    <w:p w14:paraId="77CC61FF"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1) Quantity and voltage of transformers</w:t>
      </w:r>
    </w:p>
    <w:p w14:paraId="76D86EF7"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2) Quantity and dimension of rooms for protection</w:t>
      </w:r>
    </w:p>
    <w:p w14:paraId="6825F955" w14:textId="77777777" w:rsidR="00375928" w:rsidRPr="0061592B" w:rsidRDefault="00375928" w:rsidP="00375928">
      <w:pPr>
        <w:autoSpaceDE w:val="0"/>
        <w:autoSpaceDN w:val="0"/>
        <w:adjustRightInd w:val="0"/>
        <w:spacing w:line="360" w:lineRule="auto"/>
        <w:rPr>
          <w:rFonts w:asciiTheme="minorBidi" w:hAnsiTheme="minorBidi"/>
          <w:szCs w:val="24"/>
        </w:rPr>
      </w:pPr>
      <w:r w:rsidRPr="0061592B">
        <w:rPr>
          <w:rFonts w:asciiTheme="minorBidi" w:hAnsiTheme="minorBidi"/>
          <w:szCs w:val="24"/>
        </w:rPr>
        <w:t>3) Length of installed routes in cable ways.</w:t>
      </w:r>
    </w:p>
    <w:p w14:paraId="13DB189C"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80" w:name="_Toc362191884"/>
      <w:bookmarkStart w:id="281" w:name="_Toc56854518"/>
      <w:r w:rsidRPr="00C42B06">
        <w:rPr>
          <w:sz w:val="24"/>
          <w:szCs w:val="24"/>
        </w:rPr>
        <w:lastRenderedPageBreak/>
        <w:t>Allowable voltage variation, temperature and humidity</w:t>
      </w:r>
      <w:bookmarkEnd w:id="280"/>
      <w:bookmarkEnd w:id="281"/>
    </w:p>
    <w:p w14:paraId="574BCD45"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The equipment shall provide the required functions under the following conditions:</w:t>
      </w:r>
    </w:p>
    <w:p w14:paraId="120EBD8A"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Voltage supplied from the main or secondary (standby) power supplies, is in the range of 90%.110% of the nominal voltage indicated on the equipment.</w:t>
      </w:r>
    </w:p>
    <w:p w14:paraId="5A8A1912" w14:textId="77777777" w:rsidR="002F58FB" w:rsidRDefault="002F58FB">
      <w:pPr>
        <w:spacing w:after="160" w:line="259" w:lineRule="auto"/>
        <w:ind w:left="0" w:firstLine="0"/>
        <w:rPr>
          <w:b/>
          <w:szCs w:val="24"/>
        </w:rPr>
      </w:pPr>
      <w:bookmarkStart w:id="282" w:name="_Toc362191885"/>
      <w:r>
        <w:rPr>
          <w:szCs w:val="24"/>
        </w:rPr>
        <w:br w:type="page"/>
      </w:r>
    </w:p>
    <w:p w14:paraId="7EF09B61"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83" w:name="_Toc56854519"/>
      <w:r w:rsidRPr="00C42B06">
        <w:rPr>
          <w:sz w:val="24"/>
          <w:szCs w:val="24"/>
        </w:rPr>
        <w:lastRenderedPageBreak/>
        <w:t>The basic requirements for system components</w:t>
      </w:r>
      <w:bookmarkEnd w:id="282"/>
      <w:bookmarkEnd w:id="283"/>
    </w:p>
    <w:p w14:paraId="6F85E241" w14:textId="77777777" w:rsidR="00375928" w:rsidRPr="00C42B06" w:rsidRDefault="00375928" w:rsidP="00375928">
      <w:pPr>
        <w:autoSpaceDE w:val="0"/>
        <w:autoSpaceDN w:val="0"/>
        <w:adjustRightInd w:val="0"/>
        <w:spacing w:line="360" w:lineRule="auto"/>
        <w:rPr>
          <w:rFonts w:asciiTheme="minorBidi" w:hAnsiTheme="minorBidi"/>
          <w:b/>
          <w:bCs/>
          <w:szCs w:val="24"/>
        </w:rPr>
      </w:pPr>
      <w:r w:rsidRPr="00C42B06">
        <w:rPr>
          <w:rFonts w:asciiTheme="minorBidi" w:hAnsiTheme="minorBidi"/>
          <w:b/>
          <w:bCs/>
          <w:szCs w:val="24"/>
        </w:rPr>
        <w:t>Power supplies</w:t>
      </w:r>
    </w:p>
    <w:p w14:paraId="7E45C7ED" w14:textId="77777777" w:rsidR="00375928" w:rsidRPr="00C42B06" w:rsidRDefault="00375928" w:rsidP="00F905A2">
      <w:pPr>
        <w:autoSpaceDE w:val="0"/>
        <w:autoSpaceDN w:val="0"/>
        <w:adjustRightInd w:val="0"/>
        <w:spacing w:line="360" w:lineRule="auto"/>
        <w:rPr>
          <w:rFonts w:asciiTheme="minorBidi" w:hAnsiTheme="minorBidi"/>
          <w:szCs w:val="24"/>
        </w:rPr>
      </w:pPr>
      <w:r w:rsidRPr="00C42B06">
        <w:rPr>
          <w:rFonts w:asciiTheme="minorBidi" w:hAnsiTheme="minorBidi"/>
          <w:szCs w:val="24"/>
        </w:rPr>
        <w:t xml:space="preserve">The power supply integrated in the control units consists of an electrical source of 230 VAC (+/- 15%) at 50 Hz, single phase, the emergency power back up shall be provided as a rechargeable battery which automatically takes over the power supply of the control unit with no break on mains failure. The battery is permanently kept on stand-by by the automatic battery charger. </w:t>
      </w:r>
    </w:p>
    <w:p w14:paraId="5613DA17"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All necessary operating and indication elements are built-in in the front of each control unit housing.</w:t>
      </w:r>
    </w:p>
    <w:p w14:paraId="52A27C18"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The signals should not be lost, interrupted or delayed for more than 10 seconds as a result of the failure of the main supply source.</w:t>
      </w:r>
    </w:p>
    <w:p w14:paraId="3E7F9975"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84" w:name="_Toc362191886"/>
      <w:bookmarkStart w:id="285" w:name="_Toc56854520"/>
      <w:r w:rsidRPr="00C42B06">
        <w:rPr>
          <w:sz w:val="24"/>
          <w:szCs w:val="24"/>
        </w:rPr>
        <w:t>Compatibility</w:t>
      </w:r>
      <w:bookmarkEnd w:id="284"/>
      <w:bookmarkEnd w:id="285"/>
      <w:r w:rsidRPr="00C42B06">
        <w:rPr>
          <w:sz w:val="24"/>
          <w:szCs w:val="24"/>
        </w:rPr>
        <w:t xml:space="preserve"> </w:t>
      </w:r>
    </w:p>
    <w:p w14:paraId="402EF732"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All fire-detection devices that receive power supply from control panels (via communication lines with the detectors) must be certified (certified) by the combined use of these control panels.</w:t>
      </w:r>
    </w:p>
    <w:p w14:paraId="64CDFCE6"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86" w:name="_Toc362191887"/>
      <w:bookmarkStart w:id="287" w:name="_Toc56854521"/>
      <w:r w:rsidRPr="00C42B06">
        <w:rPr>
          <w:sz w:val="24"/>
          <w:szCs w:val="24"/>
        </w:rPr>
        <w:t>Functions of the system</w:t>
      </w:r>
      <w:bookmarkEnd w:id="286"/>
      <w:bookmarkEnd w:id="287"/>
    </w:p>
    <w:p w14:paraId="4D6BE530"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Fire alarm systems used to protect buildings must have one or more of the following functions:</w:t>
      </w:r>
    </w:p>
    <w:p w14:paraId="3F442FEA"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Manual start fire alarm signal</w:t>
      </w:r>
    </w:p>
    <w:p w14:paraId="35EEF6CE"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Automatic fire alarm signal</w:t>
      </w:r>
    </w:p>
    <w:p w14:paraId="2B7F0BA9"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Monitoring of abnormal system fire regimes</w:t>
      </w:r>
    </w:p>
    <w:p w14:paraId="43EF2F88"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The start-up of the fire</w:t>
      </w:r>
    </w:p>
    <w:p w14:paraId="49FF45C7"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 xml:space="preserve">Start features fire safety </w:t>
      </w:r>
    </w:p>
    <w:p w14:paraId="6124C72C"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Fire sirens Launch</w:t>
      </w:r>
    </w:p>
    <w:p w14:paraId="5AF9C1B1"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The voice alert system/speech communication system</w:t>
      </w:r>
    </w:p>
    <w:p w14:paraId="3A8893EB"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The monitoring of work management systems</w:t>
      </w:r>
    </w:p>
    <w:p w14:paraId="249F7870"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Launch signals outside the building</w:t>
      </w:r>
    </w:p>
    <w:p w14:paraId="14DC20E7"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Monitoring of voltage</w:t>
      </w:r>
    </w:p>
    <w:p w14:paraId="5BE70AF1"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Activation of firefighting system everywhere automatic fire extinguishing is required</w:t>
      </w:r>
    </w:p>
    <w:p w14:paraId="499BB543" w14:textId="77777777" w:rsidR="00375928" w:rsidRPr="00C42B06" w:rsidRDefault="00375928" w:rsidP="00375928">
      <w:pPr>
        <w:pStyle w:val="ListParagraph"/>
        <w:numPr>
          <w:ilvl w:val="0"/>
          <w:numId w:val="23"/>
        </w:numPr>
        <w:autoSpaceDE w:val="0"/>
        <w:autoSpaceDN w:val="0"/>
        <w:adjustRightInd w:val="0"/>
        <w:spacing w:after="0" w:line="360" w:lineRule="auto"/>
        <w:jc w:val="both"/>
        <w:rPr>
          <w:rFonts w:asciiTheme="minorBidi" w:hAnsiTheme="minorBidi"/>
          <w:szCs w:val="24"/>
        </w:rPr>
      </w:pPr>
      <w:r w:rsidRPr="00C42B06">
        <w:rPr>
          <w:rFonts w:asciiTheme="minorBidi" w:hAnsiTheme="minorBidi"/>
          <w:szCs w:val="24"/>
        </w:rPr>
        <w:t>switch off the ventilations in case of fire alarms</w:t>
      </w:r>
    </w:p>
    <w:p w14:paraId="7585B2E3"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88" w:name="_Toc362191888"/>
      <w:bookmarkStart w:id="289" w:name="_Toc56854522"/>
      <w:r w:rsidRPr="00C42B06">
        <w:rPr>
          <w:sz w:val="24"/>
          <w:szCs w:val="24"/>
        </w:rPr>
        <w:lastRenderedPageBreak/>
        <w:t>The main requirements for the components of the systems</w:t>
      </w:r>
      <w:bookmarkEnd w:id="288"/>
      <w:bookmarkEnd w:id="289"/>
    </w:p>
    <w:p w14:paraId="252CAFB8" w14:textId="77777777" w:rsidR="00375928" w:rsidRPr="00C42B06" w:rsidRDefault="00375928" w:rsidP="00375928">
      <w:pPr>
        <w:autoSpaceDE w:val="0"/>
        <w:autoSpaceDN w:val="0"/>
        <w:adjustRightInd w:val="0"/>
        <w:spacing w:line="360" w:lineRule="auto"/>
        <w:rPr>
          <w:rFonts w:asciiTheme="minorBidi" w:hAnsiTheme="minorBidi"/>
          <w:b/>
          <w:bCs/>
          <w:szCs w:val="24"/>
        </w:rPr>
      </w:pPr>
      <w:r w:rsidRPr="00C42B06">
        <w:rPr>
          <w:rFonts w:asciiTheme="minorBidi" w:hAnsiTheme="minorBidi"/>
          <w:b/>
          <w:bCs/>
          <w:szCs w:val="24"/>
        </w:rPr>
        <w:t xml:space="preserve">Device initialization Instruments </w:t>
      </w:r>
    </w:p>
    <w:p w14:paraId="3E5DE60F"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Performance, selection and placement of automatic fire detection devices, sensors and initialization control devices must ensure timely detection and localization of fire.</w:t>
      </w:r>
    </w:p>
    <w:p w14:paraId="334F9A7A"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Smoke and heat detectors shall be installed in all areas where they are required by relevant codes or standards.</w:t>
      </w:r>
    </w:p>
    <w:p w14:paraId="0FE609AC"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When choosing type and location of detectors, performance of characteristics shall be considered to prevent false alarms or incorrect operation after installation.</w:t>
      </w:r>
    </w:p>
    <w:p w14:paraId="070DCCAD"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Manual call point push buttons must be used only for the purpose of initiating a fire alarm.</w:t>
      </w:r>
    </w:p>
    <w:p w14:paraId="3771BD60" w14:textId="77777777" w:rsidR="00A31B47" w:rsidRDefault="00375928" w:rsidP="00F905A2">
      <w:pPr>
        <w:autoSpaceDE w:val="0"/>
        <w:autoSpaceDN w:val="0"/>
        <w:adjustRightInd w:val="0"/>
        <w:spacing w:line="360" w:lineRule="auto"/>
        <w:rPr>
          <w:rFonts w:asciiTheme="minorBidi" w:hAnsiTheme="minorBidi"/>
          <w:szCs w:val="24"/>
          <w:rtl/>
        </w:rPr>
      </w:pPr>
      <w:r w:rsidRPr="00C42B06">
        <w:rPr>
          <w:rFonts w:asciiTheme="minorBidi" w:hAnsiTheme="minorBidi"/>
          <w:szCs w:val="24"/>
        </w:rPr>
        <w:t>All smoke detectors should be addressed. Address line to connect smoke detectors must be installed under the scheme ring. In the protected building, the appearance of a single conductor lines break, short-circuit or wire to the ground should no</w:t>
      </w:r>
      <w:r w:rsidR="00F905A2">
        <w:rPr>
          <w:rFonts w:asciiTheme="minorBidi" w:hAnsiTheme="minorBidi"/>
          <w:szCs w:val="24"/>
        </w:rPr>
        <w:t>t result in an unusable system.</w:t>
      </w:r>
    </w:p>
    <w:p w14:paraId="217ACC04" w14:textId="77777777" w:rsidR="005328C6" w:rsidRPr="00F905A2" w:rsidRDefault="005328C6" w:rsidP="00F905A2">
      <w:pPr>
        <w:autoSpaceDE w:val="0"/>
        <w:autoSpaceDN w:val="0"/>
        <w:adjustRightInd w:val="0"/>
        <w:spacing w:line="360" w:lineRule="auto"/>
        <w:rPr>
          <w:rFonts w:asciiTheme="minorBidi" w:hAnsiTheme="minorBidi"/>
          <w:szCs w:val="24"/>
        </w:rPr>
      </w:pPr>
      <w:r w:rsidRPr="00ED64AA">
        <w:rPr>
          <w:rFonts w:asciiTheme="minorBidi" w:hAnsiTheme="minorBidi"/>
          <w:szCs w:val="24"/>
        </w:rPr>
        <w:t>In areas with automatic fire fighting system, design of detectors shall be cross type.</w:t>
      </w:r>
    </w:p>
    <w:p w14:paraId="7EF17B82" w14:textId="77777777" w:rsidR="00375928" w:rsidRPr="00C42B06" w:rsidRDefault="00375928" w:rsidP="00375928">
      <w:pPr>
        <w:autoSpaceDE w:val="0"/>
        <w:autoSpaceDN w:val="0"/>
        <w:adjustRightInd w:val="0"/>
        <w:spacing w:line="360" w:lineRule="auto"/>
        <w:rPr>
          <w:rFonts w:asciiTheme="minorBidi" w:hAnsiTheme="minorBidi"/>
          <w:b/>
          <w:bCs/>
          <w:szCs w:val="24"/>
        </w:rPr>
      </w:pPr>
      <w:r w:rsidRPr="00C42B06">
        <w:rPr>
          <w:rFonts w:asciiTheme="minorBidi" w:hAnsiTheme="minorBidi"/>
          <w:b/>
          <w:bCs/>
          <w:szCs w:val="24"/>
        </w:rPr>
        <w:t>Fire control devices</w:t>
      </w:r>
    </w:p>
    <w:p w14:paraId="111C2410"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 xml:space="preserve">Fire alarm systems must be integrated systems, the system combines all the functions of detection and warning of fire and extras. </w:t>
      </w:r>
    </w:p>
    <w:p w14:paraId="7FA03AC6"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For the exchange of data between control centers, special shielded cables laid in a ring pattern shall be used.</w:t>
      </w:r>
    </w:p>
    <w:p w14:paraId="40FBAA47"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Fire resisting cables shall be used.</w:t>
      </w:r>
    </w:p>
    <w:p w14:paraId="11C03273" w14:textId="77777777" w:rsidR="00375928" w:rsidRPr="00C42B06" w:rsidRDefault="00375928" w:rsidP="00375928">
      <w:pPr>
        <w:autoSpaceDE w:val="0"/>
        <w:autoSpaceDN w:val="0"/>
        <w:adjustRightInd w:val="0"/>
        <w:spacing w:line="360" w:lineRule="auto"/>
        <w:rPr>
          <w:rFonts w:asciiTheme="minorBidi" w:hAnsiTheme="minorBidi"/>
          <w:szCs w:val="24"/>
        </w:rPr>
      </w:pPr>
      <w:r w:rsidRPr="00C42B06">
        <w:rPr>
          <w:rFonts w:asciiTheme="minorBidi" w:hAnsiTheme="minorBidi"/>
          <w:szCs w:val="24"/>
        </w:rPr>
        <w:t>Fire resisting characteristic of electric cables shall be according to IEC 60331 and IEC 60332-1 standards. Test on electric cables under fire conditions will be considered according to IEC 332-3 standard.</w:t>
      </w:r>
    </w:p>
    <w:p w14:paraId="155C124A" w14:textId="77777777" w:rsidR="003819A9" w:rsidRPr="005328C6" w:rsidRDefault="00375928" w:rsidP="005328C6">
      <w:pPr>
        <w:autoSpaceDE w:val="0"/>
        <w:autoSpaceDN w:val="0"/>
        <w:adjustRightInd w:val="0"/>
        <w:spacing w:line="360" w:lineRule="auto"/>
        <w:rPr>
          <w:rFonts w:asciiTheme="minorBidi" w:hAnsiTheme="minorBidi"/>
        </w:rPr>
      </w:pPr>
      <w:r w:rsidRPr="00C42B06">
        <w:rPr>
          <w:rFonts w:asciiTheme="minorBidi" w:hAnsiTheme="minorBidi"/>
          <w:szCs w:val="24"/>
        </w:rPr>
        <w:t>Fault handling principles for fire detection must be provided.</w:t>
      </w:r>
    </w:p>
    <w:p w14:paraId="08365051" w14:textId="77777777" w:rsidR="00375928" w:rsidRPr="00C42B06" w:rsidRDefault="00375928" w:rsidP="00EB0A16">
      <w:pPr>
        <w:pStyle w:val="Heading2"/>
        <w:keepLines w:val="0"/>
        <w:numPr>
          <w:ilvl w:val="1"/>
          <w:numId w:val="26"/>
        </w:numPr>
        <w:spacing w:before="240" w:after="0" w:line="240" w:lineRule="auto"/>
        <w:ind w:right="284"/>
        <w:rPr>
          <w:sz w:val="24"/>
          <w:szCs w:val="24"/>
        </w:rPr>
      </w:pPr>
      <w:bookmarkStart w:id="290" w:name="_Toc56854523"/>
      <w:r w:rsidRPr="00C42B06">
        <w:rPr>
          <w:sz w:val="24"/>
          <w:szCs w:val="24"/>
        </w:rPr>
        <w:lastRenderedPageBreak/>
        <w:t>Basic fire alarm concept</w:t>
      </w:r>
      <w:bookmarkEnd w:id="290"/>
    </w:p>
    <w:p w14:paraId="26B3E614" w14:textId="77777777" w:rsidR="00375928" w:rsidRPr="00C42B06" w:rsidRDefault="00375928" w:rsidP="00375928">
      <w:pPr>
        <w:autoSpaceDE w:val="0"/>
        <w:autoSpaceDN w:val="0"/>
        <w:adjustRightInd w:val="0"/>
        <w:spacing w:line="360" w:lineRule="auto"/>
        <w:rPr>
          <w:rFonts w:asciiTheme="minorBidi" w:hAnsiTheme="minorBidi"/>
          <w:szCs w:val="24"/>
          <w:lang w:val="en-GB"/>
        </w:rPr>
      </w:pPr>
      <w:r w:rsidRPr="00C42B06">
        <w:rPr>
          <w:rFonts w:asciiTheme="minorBidi" w:hAnsiTheme="minorBidi"/>
          <w:szCs w:val="24"/>
        </w:rPr>
        <w:t>The following table shows how the different fire alarm system will be considered for different areas:</w:t>
      </w:r>
    </w:p>
    <w:tbl>
      <w:tblPr>
        <w:tblStyle w:val="TableGrid"/>
        <w:tblW w:w="10171" w:type="dxa"/>
        <w:jc w:val="center"/>
        <w:tblInd w:w="0"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CellMar>
          <w:top w:w="10" w:type="dxa"/>
          <w:left w:w="107" w:type="dxa"/>
          <w:right w:w="93" w:type="dxa"/>
        </w:tblCellMar>
        <w:tblLook w:val="04A0" w:firstRow="1" w:lastRow="0" w:firstColumn="1" w:lastColumn="0" w:noHBand="0" w:noVBand="1"/>
      </w:tblPr>
      <w:tblGrid>
        <w:gridCol w:w="638"/>
        <w:gridCol w:w="2588"/>
        <w:gridCol w:w="1276"/>
        <w:gridCol w:w="992"/>
        <w:gridCol w:w="992"/>
        <w:gridCol w:w="992"/>
        <w:gridCol w:w="868"/>
        <w:gridCol w:w="1080"/>
        <w:gridCol w:w="745"/>
      </w:tblGrid>
      <w:tr w:rsidR="00783BB1" w14:paraId="62CA723D" w14:textId="77777777" w:rsidTr="00783BB1">
        <w:trPr>
          <w:trHeight w:val="531"/>
          <w:jc w:val="center"/>
        </w:trPr>
        <w:tc>
          <w:tcPr>
            <w:tcW w:w="638" w:type="dxa"/>
            <w:shd w:val="clear" w:color="auto" w:fill="E7E6E6" w:themeFill="background2"/>
            <w:vAlign w:val="center"/>
          </w:tcPr>
          <w:p w14:paraId="5E8E5F03" w14:textId="77777777" w:rsidR="00783BB1" w:rsidRPr="00C42B06" w:rsidRDefault="00783BB1" w:rsidP="00375928">
            <w:pPr>
              <w:spacing w:line="259" w:lineRule="auto"/>
              <w:ind w:left="0" w:right="51"/>
              <w:jc w:val="center"/>
              <w:rPr>
                <w:rFonts w:cstheme="minorBidi"/>
                <w:b/>
                <w:sz w:val="20"/>
                <w:szCs w:val="20"/>
              </w:rPr>
            </w:pPr>
            <w:r w:rsidRPr="00C42B06">
              <w:rPr>
                <w:rFonts w:cstheme="minorBidi"/>
                <w:b/>
                <w:sz w:val="20"/>
                <w:szCs w:val="20"/>
              </w:rPr>
              <w:t>Item</w:t>
            </w:r>
          </w:p>
        </w:tc>
        <w:tc>
          <w:tcPr>
            <w:tcW w:w="2588" w:type="dxa"/>
            <w:shd w:val="clear" w:color="auto" w:fill="E7E6E6" w:themeFill="background2"/>
            <w:vAlign w:val="center"/>
          </w:tcPr>
          <w:p w14:paraId="16DFD673" w14:textId="77777777" w:rsidR="00783BB1" w:rsidRPr="00C42B06" w:rsidRDefault="00783BB1" w:rsidP="00375928">
            <w:pPr>
              <w:spacing w:line="259" w:lineRule="auto"/>
              <w:ind w:left="0" w:right="51"/>
              <w:jc w:val="center"/>
              <w:rPr>
                <w:rFonts w:cstheme="minorBidi"/>
                <w:b/>
                <w:sz w:val="20"/>
                <w:szCs w:val="20"/>
              </w:rPr>
            </w:pPr>
            <w:r w:rsidRPr="00C42B06">
              <w:rPr>
                <w:rFonts w:cstheme="minorBidi"/>
                <w:b/>
                <w:sz w:val="20"/>
                <w:szCs w:val="20"/>
              </w:rPr>
              <w:t>Protected Area</w:t>
            </w:r>
          </w:p>
        </w:tc>
        <w:tc>
          <w:tcPr>
            <w:tcW w:w="1276" w:type="dxa"/>
            <w:shd w:val="clear" w:color="auto" w:fill="E7E6E6" w:themeFill="background2"/>
            <w:vAlign w:val="center"/>
          </w:tcPr>
          <w:p w14:paraId="2432C3E2" w14:textId="77777777" w:rsidR="00783BB1" w:rsidRPr="00C42B06" w:rsidRDefault="00783BB1" w:rsidP="00375928">
            <w:pPr>
              <w:spacing w:line="259" w:lineRule="auto"/>
              <w:ind w:left="0" w:right="51"/>
              <w:jc w:val="center"/>
              <w:rPr>
                <w:rFonts w:cstheme="minorBidi"/>
                <w:b/>
                <w:sz w:val="20"/>
                <w:szCs w:val="20"/>
              </w:rPr>
            </w:pPr>
            <w:r w:rsidRPr="00C42B06">
              <w:rPr>
                <w:rFonts w:cstheme="minorBidi"/>
                <w:b/>
                <w:sz w:val="20"/>
                <w:szCs w:val="20"/>
              </w:rPr>
              <w:t>Manual Call Point</w:t>
            </w:r>
          </w:p>
        </w:tc>
        <w:tc>
          <w:tcPr>
            <w:tcW w:w="992" w:type="dxa"/>
            <w:shd w:val="clear" w:color="auto" w:fill="E7E6E6" w:themeFill="background2"/>
            <w:vAlign w:val="center"/>
          </w:tcPr>
          <w:p w14:paraId="4A91813A" w14:textId="77777777" w:rsidR="00783BB1" w:rsidRPr="00C42B06" w:rsidRDefault="00783BB1" w:rsidP="00375928">
            <w:pPr>
              <w:spacing w:line="259" w:lineRule="auto"/>
              <w:ind w:left="0" w:right="51"/>
              <w:jc w:val="center"/>
              <w:rPr>
                <w:rFonts w:cstheme="minorBidi"/>
                <w:b/>
                <w:sz w:val="20"/>
                <w:szCs w:val="20"/>
              </w:rPr>
            </w:pPr>
            <w:r w:rsidRPr="00C42B06">
              <w:rPr>
                <w:rFonts w:cstheme="minorBidi"/>
                <w:b/>
                <w:sz w:val="20"/>
                <w:szCs w:val="20"/>
              </w:rPr>
              <w:t>Smoke Detector</w:t>
            </w:r>
          </w:p>
        </w:tc>
        <w:tc>
          <w:tcPr>
            <w:tcW w:w="992" w:type="dxa"/>
            <w:shd w:val="clear" w:color="auto" w:fill="E7E6E6" w:themeFill="background2"/>
            <w:vAlign w:val="center"/>
          </w:tcPr>
          <w:p w14:paraId="4B177CE4" w14:textId="77777777" w:rsidR="00783BB1" w:rsidRPr="00C42B06" w:rsidRDefault="00783BB1" w:rsidP="00375928">
            <w:pPr>
              <w:spacing w:line="259" w:lineRule="auto"/>
              <w:ind w:left="0" w:right="51"/>
              <w:jc w:val="center"/>
              <w:rPr>
                <w:rFonts w:cstheme="minorBidi"/>
                <w:b/>
                <w:sz w:val="20"/>
                <w:szCs w:val="20"/>
              </w:rPr>
            </w:pPr>
            <w:r w:rsidRPr="00C42B06">
              <w:rPr>
                <w:rFonts w:cstheme="minorBidi"/>
                <w:b/>
                <w:sz w:val="20"/>
                <w:szCs w:val="20"/>
              </w:rPr>
              <w:t>Heat Detector</w:t>
            </w:r>
          </w:p>
        </w:tc>
        <w:tc>
          <w:tcPr>
            <w:tcW w:w="992" w:type="dxa"/>
            <w:shd w:val="clear" w:color="auto" w:fill="E7E6E6" w:themeFill="background2"/>
            <w:vAlign w:val="center"/>
          </w:tcPr>
          <w:p w14:paraId="5F1F031B" w14:textId="77777777" w:rsidR="00783BB1" w:rsidRPr="00C42B06" w:rsidRDefault="00783BB1" w:rsidP="00375928">
            <w:pPr>
              <w:spacing w:line="259" w:lineRule="auto"/>
              <w:ind w:left="0" w:right="51"/>
              <w:jc w:val="center"/>
              <w:rPr>
                <w:rFonts w:cstheme="minorBidi"/>
                <w:b/>
                <w:sz w:val="20"/>
                <w:szCs w:val="20"/>
              </w:rPr>
            </w:pPr>
            <w:r w:rsidRPr="00C42B06">
              <w:rPr>
                <w:rFonts w:cstheme="minorBidi"/>
                <w:b/>
                <w:sz w:val="20"/>
                <w:szCs w:val="20"/>
              </w:rPr>
              <w:t>Linear Heat Detector</w:t>
            </w:r>
          </w:p>
        </w:tc>
        <w:tc>
          <w:tcPr>
            <w:tcW w:w="868" w:type="dxa"/>
            <w:shd w:val="clear" w:color="auto" w:fill="E7E6E6" w:themeFill="background2"/>
            <w:vAlign w:val="center"/>
          </w:tcPr>
          <w:p w14:paraId="43C6F933" w14:textId="77777777" w:rsidR="00783BB1" w:rsidRPr="00C42B06" w:rsidRDefault="00783BB1" w:rsidP="00375928">
            <w:pPr>
              <w:spacing w:line="259" w:lineRule="auto"/>
              <w:ind w:left="0" w:right="51"/>
              <w:jc w:val="center"/>
              <w:rPr>
                <w:rFonts w:cstheme="minorBidi"/>
                <w:b/>
                <w:sz w:val="20"/>
                <w:szCs w:val="20"/>
              </w:rPr>
            </w:pPr>
            <w:r w:rsidRPr="00C42B06">
              <w:rPr>
                <w:rFonts w:cstheme="minorBidi"/>
                <w:b/>
                <w:sz w:val="20"/>
                <w:szCs w:val="20"/>
              </w:rPr>
              <w:t>Multi (Smoke &amp; Heat) Detector</w:t>
            </w:r>
          </w:p>
        </w:tc>
        <w:tc>
          <w:tcPr>
            <w:tcW w:w="1080" w:type="dxa"/>
            <w:shd w:val="clear" w:color="auto" w:fill="E7E6E6" w:themeFill="background2"/>
          </w:tcPr>
          <w:p w14:paraId="125774F5" w14:textId="77777777" w:rsidR="00783BB1" w:rsidRDefault="00783BB1" w:rsidP="00375928">
            <w:pPr>
              <w:spacing w:line="259" w:lineRule="auto"/>
              <w:ind w:left="0" w:right="51"/>
              <w:jc w:val="center"/>
              <w:rPr>
                <w:rFonts w:cstheme="minorBidi"/>
                <w:b/>
                <w:sz w:val="20"/>
                <w:szCs w:val="20"/>
              </w:rPr>
            </w:pPr>
          </w:p>
          <w:p w14:paraId="3FB9D508" w14:textId="64364DE7" w:rsidR="00783BB1" w:rsidRPr="00C42B06" w:rsidRDefault="00783BB1" w:rsidP="00375928">
            <w:pPr>
              <w:spacing w:line="259" w:lineRule="auto"/>
              <w:ind w:left="0" w:right="51"/>
              <w:jc w:val="center"/>
              <w:rPr>
                <w:rFonts w:cstheme="minorBidi"/>
                <w:b/>
                <w:sz w:val="20"/>
                <w:szCs w:val="20"/>
              </w:rPr>
            </w:pPr>
            <w:r>
              <w:rPr>
                <w:rFonts w:cstheme="minorBidi"/>
                <w:b/>
                <w:sz w:val="20"/>
                <w:szCs w:val="20"/>
              </w:rPr>
              <w:t>Gas Detector</w:t>
            </w:r>
          </w:p>
        </w:tc>
        <w:tc>
          <w:tcPr>
            <w:tcW w:w="745" w:type="dxa"/>
            <w:shd w:val="clear" w:color="auto" w:fill="E7E6E6" w:themeFill="background2"/>
            <w:vAlign w:val="center"/>
          </w:tcPr>
          <w:p w14:paraId="435303ED" w14:textId="7B2B1B0E" w:rsidR="00783BB1" w:rsidRPr="00C42B06" w:rsidRDefault="00783BB1" w:rsidP="00375928">
            <w:pPr>
              <w:spacing w:line="259" w:lineRule="auto"/>
              <w:ind w:left="0" w:right="51"/>
              <w:jc w:val="center"/>
              <w:rPr>
                <w:rFonts w:cstheme="minorBidi"/>
                <w:b/>
                <w:sz w:val="20"/>
                <w:szCs w:val="20"/>
              </w:rPr>
            </w:pPr>
            <w:r w:rsidRPr="00C42B06">
              <w:rPr>
                <w:rFonts w:cstheme="minorBidi"/>
                <w:b/>
                <w:sz w:val="20"/>
                <w:szCs w:val="20"/>
              </w:rPr>
              <w:t>Note</w:t>
            </w:r>
          </w:p>
        </w:tc>
      </w:tr>
      <w:tr w:rsidR="00783BB1" w14:paraId="3FCF43C0" w14:textId="77777777" w:rsidTr="00783BB1">
        <w:trPr>
          <w:trHeight w:hRule="exact" w:val="284"/>
          <w:jc w:val="center"/>
        </w:trPr>
        <w:tc>
          <w:tcPr>
            <w:tcW w:w="638" w:type="dxa"/>
            <w:shd w:val="clear" w:color="auto" w:fill="E7E6E6" w:themeFill="background2"/>
            <w:vAlign w:val="center"/>
          </w:tcPr>
          <w:p w14:paraId="0B8D7185" w14:textId="77777777" w:rsidR="00783BB1" w:rsidRPr="00C42B06" w:rsidRDefault="00783BB1" w:rsidP="00375928">
            <w:pPr>
              <w:spacing w:line="259" w:lineRule="auto"/>
              <w:ind w:left="0" w:right="59"/>
              <w:jc w:val="center"/>
              <w:rPr>
                <w:rFonts w:cstheme="minorBidi"/>
                <w:sz w:val="20"/>
                <w:szCs w:val="20"/>
              </w:rPr>
            </w:pPr>
            <w:r w:rsidRPr="00C42B06">
              <w:rPr>
                <w:rFonts w:cstheme="minorBidi"/>
                <w:sz w:val="20"/>
                <w:szCs w:val="20"/>
              </w:rPr>
              <w:t>1</w:t>
            </w:r>
          </w:p>
        </w:tc>
        <w:tc>
          <w:tcPr>
            <w:tcW w:w="2588" w:type="dxa"/>
            <w:vAlign w:val="center"/>
          </w:tcPr>
          <w:p w14:paraId="4C48A93F" w14:textId="77777777" w:rsidR="00783BB1" w:rsidRPr="009F51CA" w:rsidRDefault="00783BB1" w:rsidP="00375928">
            <w:pPr>
              <w:spacing w:line="259" w:lineRule="auto"/>
              <w:ind w:right="54"/>
              <w:jc w:val="center"/>
              <w:rPr>
                <w:bCs/>
                <w:sz w:val="20"/>
                <w:szCs w:val="20"/>
              </w:rPr>
            </w:pPr>
            <w:r w:rsidRPr="009F51CA">
              <w:rPr>
                <w:bCs/>
                <w:sz w:val="20"/>
                <w:szCs w:val="20"/>
              </w:rPr>
              <w:t>Cable Room</w:t>
            </w:r>
          </w:p>
        </w:tc>
        <w:tc>
          <w:tcPr>
            <w:tcW w:w="1276" w:type="dxa"/>
            <w:vAlign w:val="center"/>
          </w:tcPr>
          <w:p w14:paraId="1A91BCFE"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640C0D59"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3D690E90"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02606E20" w14:textId="77777777" w:rsidR="00783BB1" w:rsidRPr="00C42B06" w:rsidRDefault="00783BB1" w:rsidP="00375928">
            <w:pPr>
              <w:spacing w:line="259" w:lineRule="auto"/>
              <w:ind w:left="0" w:right="54"/>
              <w:jc w:val="center"/>
              <w:rPr>
                <w:rFonts w:cstheme="minorBidi"/>
                <w:bCs/>
                <w:sz w:val="20"/>
                <w:szCs w:val="20"/>
              </w:rPr>
            </w:pPr>
          </w:p>
        </w:tc>
        <w:tc>
          <w:tcPr>
            <w:tcW w:w="868" w:type="dxa"/>
            <w:vAlign w:val="center"/>
          </w:tcPr>
          <w:p w14:paraId="486D83DD"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1080" w:type="dxa"/>
          </w:tcPr>
          <w:p w14:paraId="2BD602D1" w14:textId="77777777" w:rsidR="00783BB1" w:rsidRPr="00C42B06" w:rsidRDefault="00783BB1" w:rsidP="00375928">
            <w:pPr>
              <w:spacing w:line="259" w:lineRule="auto"/>
              <w:ind w:left="0" w:right="54"/>
              <w:jc w:val="center"/>
              <w:rPr>
                <w:rFonts w:cstheme="minorBidi"/>
                <w:bCs/>
                <w:sz w:val="20"/>
                <w:szCs w:val="20"/>
              </w:rPr>
            </w:pPr>
          </w:p>
        </w:tc>
        <w:tc>
          <w:tcPr>
            <w:tcW w:w="745" w:type="dxa"/>
            <w:vAlign w:val="center"/>
          </w:tcPr>
          <w:p w14:paraId="2C687EA5" w14:textId="572E71F1"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r w:rsidR="00783BB1" w14:paraId="7ED7178F" w14:textId="77777777" w:rsidTr="00783BB1">
        <w:trPr>
          <w:trHeight w:hRule="exact" w:val="284"/>
          <w:jc w:val="center"/>
        </w:trPr>
        <w:tc>
          <w:tcPr>
            <w:tcW w:w="638" w:type="dxa"/>
            <w:shd w:val="clear" w:color="auto" w:fill="E7E6E6" w:themeFill="background2"/>
            <w:vAlign w:val="center"/>
          </w:tcPr>
          <w:p w14:paraId="0D67055A" w14:textId="77777777" w:rsidR="00783BB1" w:rsidRPr="00C42B06" w:rsidRDefault="00783BB1" w:rsidP="00375928">
            <w:pPr>
              <w:spacing w:line="259" w:lineRule="auto"/>
              <w:ind w:left="0" w:right="59"/>
              <w:jc w:val="center"/>
              <w:rPr>
                <w:rFonts w:cstheme="minorBidi"/>
                <w:sz w:val="20"/>
                <w:szCs w:val="20"/>
              </w:rPr>
            </w:pPr>
            <w:r w:rsidRPr="00C42B06">
              <w:rPr>
                <w:rFonts w:cstheme="minorBidi"/>
                <w:sz w:val="20"/>
                <w:szCs w:val="20"/>
              </w:rPr>
              <w:t>2</w:t>
            </w:r>
          </w:p>
        </w:tc>
        <w:tc>
          <w:tcPr>
            <w:tcW w:w="2588" w:type="dxa"/>
            <w:vAlign w:val="center"/>
          </w:tcPr>
          <w:p w14:paraId="4445170D" w14:textId="77777777" w:rsidR="00783BB1" w:rsidRPr="009F51CA" w:rsidRDefault="00783BB1" w:rsidP="00375928">
            <w:pPr>
              <w:spacing w:line="259" w:lineRule="auto"/>
              <w:ind w:right="54"/>
              <w:jc w:val="center"/>
              <w:rPr>
                <w:bCs/>
                <w:sz w:val="20"/>
                <w:szCs w:val="20"/>
              </w:rPr>
            </w:pPr>
            <w:r w:rsidRPr="009F51CA">
              <w:rPr>
                <w:bCs/>
                <w:sz w:val="20"/>
                <w:szCs w:val="20"/>
              </w:rPr>
              <w:t>MV &amp; LV Room</w:t>
            </w:r>
          </w:p>
        </w:tc>
        <w:tc>
          <w:tcPr>
            <w:tcW w:w="1276" w:type="dxa"/>
            <w:vAlign w:val="center"/>
          </w:tcPr>
          <w:p w14:paraId="299220E5"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6604BC7E"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5EC01CAA"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0B189F5F" w14:textId="77777777" w:rsidR="00783BB1" w:rsidRPr="00C42B06" w:rsidRDefault="00783BB1" w:rsidP="00375928">
            <w:pPr>
              <w:spacing w:line="259" w:lineRule="auto"/>
              <w:ind w:left="0" w:right="54"/>
              <w:jc w:val="center"/>
              <w:rPr>
                <w:rFonts w:cstheme="minorBidi"/>
                <w:bCs/>
                <w:sz w:val="20"/>
                <w:szCs w:val="20"/>
              </w:rPr>
            </w:pPr>
          </w:p>
        </w:tc>
        <w:tc>
          <w:tcPr>
            <w:tcW w:w="868" w:type="dxa"/>
            <w:vAlign w:val="center"/>
          </w:tcPr>
          <w:p w14:paraId="4AA6AB6B" w14:textId="77777777" w:rsidR="00783BB1" w:rsidRPr="00C42B06" w:rsidRDefault="00783BB1" w:rsidP="00375928">
            <w:pPr>
              <w:spacing w:line="259" w:lineRule="auto"/>
              <w:ind w:left="0" w:right="54"/>
              <w:jc w:val="center"/>
              <w:rPr>
                <w:rFonts w:cstheme="minorBidi"/>
                <w:bCs/>
                <w:sz w:val="20"/>
                <w:szCs w:val="20"/>
              </w:rPr>
            </w:pPr>
          </w:p>
        </w:tc>
        <w:tc>
          <w:tcPr>
            <w:tcW w:w="1080" w:type="dxa"/>
          </w:tcPr>
          <w:p w14:paraId="70F123AF" w14:textId="77777777" w:rsidR="00783BB1" w:rsidRPr="00C42B06" w:rsidRDefault="00783BB1" w:rsidP="00375928">
            <w:pPr>
              <w:spacing w:line="259" w:lineRule="auto"/>
              <w:ind w:left="0" w:right="54"/>
              <w:jc w:val="center"/>
              <w:rPr>
                <w:rFonts w:cstheme="minorBidi"/>
                <w:bCs/>
                <w:sz w:val="20"/>
                <w:szCs w:val="20"/>
              </w:rPr>
            </w:pPr>
          </w:p>
        </w:tc>
        <w:tc>
          <w:tcPr>
            <w:tcW w:w="745" w:type="dxa"/>
            <w:vAlign w:val="center"/>
          </w:tcPr>
          <w:p w14:paraId="770B12A4" w14:textId="4C36E4B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r w:rsidR="00783BB1" w14:paraId="273B00CD" w14:textId="77777777" w:rsidTr="00783BB1">
        <w:trPr>
          <w:trHeight w:hRule="exact" w:val="284"/>
          <w:jc w:val="center"/>
        </w:trPr>
        <w:tc>
          <w:tcPr>
            <w:tcW w:w="638" w:type="dxa"/>
            <w:shd w:val="clear" w:color="auto" w:fill="E7E6E6" w:themeFill="background2"/>
            <w:vAlign w:val="center"/>
          </w:tcPr>
          <w:p w14:paraId="1CAFBE11" w14:textId="77777777" w:rsidR="00783BB1" w:rsidRPr="00C42B06" w:rsidRDefault="00783BB1" w:rsidP="00375928">
            <w:pPr>
              <w:spacing w:line="259" w:lineRule="auto"/>
              <w:ind w:left="0" w:right="59"/>
              <w:jc w:val="center"/>
              <w:rPr>
                <w:rFonts w:cstheme="minorBidi"/>
                <w:sz w:val="20"/>
                <w:szCs w:val="20"/>
              </w:rPr>
            </w:pPr>
            <w:r w:rsidRPr="00C42B06">
              <w:rPr>
                <w:rFonts w:cstheme="minorBidi"/>
                <w:sz w:val="20"/>
                <w:szCs w:val="20"/>
              </w:rPr>
              <w:t>3</w:t>
            </w:r>
          </w:p>
        </w:tc>
        <w:tc>
          <w:tcPr>
            <w:tcW w:w="2588" w:type="dxa"/>
            <w:vAlign w:val="center"/>
          </w:tcPr>
          <w:p w14:paraId="1D1B420F" w14:textId="77777777" w:rsidR="00783BB1" w:rsidRPr="009F51CA" w:rsidRDefault="00783BB1" w:rsidP="00375928">
            <w:pPr>
              <w:spacing w:line="259" w:lineRule="auto"/>
              <w:ind w:right="54"/>
              <w:jc w:val="center"/>
              <w:rPr>
                <w:bCs/>
                <w:sz w:val="20"/>
                <w:szCs w:val="20"/>
              </w:rPr>
            </w:pPr>
            <w:r w:rsidRPr="009F51CA">
              <w:rPr>
                <w:bCs/>
                <w:sz w:val="20"/>
                <w:szCs w:val="20"/>
              </w:rPr>
              <w:t>Panel Room</w:t>
            </w:r>
          </w:p>
        </w:tc>
        <w:tc>
          <w:tcPr>
            <w:tcW w:w="1276" w:type="dxa"/>
            <w:vAlign w:val="center"/>
          </w:tcPr>
          <w:p w14:paraId="39C1EF8C"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600FAD3E"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54760621"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4ED5FB53" w14:textId="77777777" w:rsidR="00783BB1" w:rsidRPr="00C42B06" w:rsidRDefault="00783BB1" w:rsidP="00375928">
            <w:pPr>
              <w:spacing w:line="259" w:lineRule="auto"/>
              <w:ind w:left="0" w:right="54"/>
              <w:jc w:val="center"/>
              <w:rPr>
                <w:rFonts w:cstheme="minorBidi"/>
                <w:bCs/>
                <w:sz w:val="20"/>
                <w:szCs w:val="20"/>
              </w:rPr>
            </w:pPr>
          </w:p>
        </w:tc>
        <w:tc>
          <w:tcPr>
            <w:tcW w:w="868" w:type="dxa"/>
            <w:vAlign w:val="center"/>
          </w:tcPr>
          <w:p w14:paraId="0217891B" w14:textId="77777777" w:rsidR="00783BB1" w:rsidRPr="00C42B06" w:rsidRDefault="00783BB1" w:rsidP="00375928">
            <w:pPr>
              <w:spacing w:line="259" w:lineRule="auto"/>
              <w:ind w:left="0" w:right="54"/>
              <w:jc w:val="center"/>
              <w:rPr>
                <w:rFonts w:cstheme="minorBidi"/>
                <w:bCs/>
                <w:sz w:val="20"/>
                <w:szCs w:val="20"/>
              </w:rPr>
            </w:pPr>
          </w:p>
        </w:tc>
        <w:tc>
          <w:tcPr>
            <w:tcW w:w="1080" w:type="dxa"/>
          </w:tcPr>
          <w:p w14:paraId="192075AB" w14:textId="77777777" w:rsidR="00783BB1" w:rsidRPr="00C42B06" w:rsidRDefault="00783BB1" w:rsidP="00375928">
            <w:pPr>
              <w:spacing w:line="259" w:lineRule="auto"/>
              <w:ind w:left="0" w:right="54"/>
              <w:jc w:val="center"/>
              <w:rPr>
                <w:rFonts w:cstheme="minorBidi"/>
                <w:bCs/>
                <w:sz w:val="20"/>
                <w:szCs w:val="20"/>
              </w:rPr>
            </w:pPr>
          </w:p>
        </w:tc>
        <w:tc>
          <w:tcPr>
            <w:tcW w:w="745" w:type="dxa"/>
            <w:vAlign w:val="center"/>
          </w:tcPr>
          <w:p w14:paraId="5BF37E24" w14:textId="6DF2DD4B"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r w:rsidR="00783BB1" w14:paraId="0BA9531A" w14:textId="77777777" w:rsidTr="00783BB1">
        <w:trPr>
          <w:trHeight w:hRule="exact" w:val="284"/>
          <w:jc w:val="center"/>
        </w:trPr>
        <w:tc>
          <w:tcPr>
            <w:tcW w:w="638" w:type="dxa"/>
            <w:shd w:val="clear" w:color="auto" w:fill="E7E6E6" w:themeFill="background2"/>
            <w:vAlign w:val="center"/>
          </w:tcPr>
          <w:p w14:paraId="1D9A7B29" w14:textId="77777777" w:rsidR="00783BB1" w:rsidRPr="00C42B06" w:rsidRDefault="00783BB1" w:rsidP="00375928">
            <w:pPr>
              <w:spacing w:line="259" w:lineRule="auto"/>
              <w:ind w:left="0" w:right="59"/>
              <w:jc w:val="center"/>
              <w:rPr>
                <w:rFonts w:cstheme="minorBidi"/>
                <w:sz w:val="20"/>
                <w:szCs w:val="20"/>
              </w:rPr>
            </w:pPr>
            <w:r w:rsidRPr="00C42B06">
              <w:rPr>
                <w:rFonts w:cstheme="minorBidi"/>
                <w:sz w:val="20"/>
                <w:szCs w:val="20"/>
              </w:rPr>
              <w:t>4</w:t>
            </w:r>
          </w:p>
        </w:tc>
        <w:tc>
          <w:tcPr>
            <w:tcW w:w="2588" w:type="dxa"/>
            <w:vAlign w:val="center"/>
          </w:tcPr>
          <w:p w14:paraId="4A73A0B2" w14:textId="77777777" w:rsidR="00783BB1" w:rsidRPr="009F51CA" w:rsidRDefault="00783BB1" w:rsidP="00375928">
            <w:pPr>
              <w:spacing w:line="259" w:lineRule="auto"/>
              <w:ind w:right="54"/>
              <w:jc w:val="center"/>
              <w:rPr>
                <w:bCs/>
                <w:sz w:val="20"/>
                <w:szCs w:val="20"/>
              </w:rPr>
            </w:pPr>
            <w:r w:rsidRPr="009F51CA">
              <w:rPr>
                <w:bCs/>
                <w:sz w:val="20"/>
                <w:szCs w:val="20"/>
              </w:rPr>
              <w:t>Control Room</w:t>
            </w:r>
          </w:p>
        </w:tc>
        <w:tc>
          <w:tcPr>
            <w:tcW w:w="1276" w:type="dxa"/>
            <w:vAlign w:val="center"/>
          </w:tcPr>
          <w:p w14:paraId="50E8AD79"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0953C883"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6E3FFCFD"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27D966FB" w14:textId="77777777" w:rsidR="00783BB1" w:rsidRPr="00C42B06" w:rsidRDefault="00783BB1" w:rsidP="00375928">
            <w:pPr>
              <w:spacing w:line="259" w:lineRule="auto"/>
              <w:ind w:left="0" w:right="54"/>
              <w:jc w:val="center"/>
              <w:rPr>
                <w:rFonts w:cstheme="minorBidi"/>
                <w:bCs/>
                <w:sz w:val="20"/>
                <w:szCs w:val="20"/>
              </w:rPr>
            </w:pPr>
          </w:p>
        </w:tc>
        <w:tc>
          <w:tcPr>
            <w:tcW w:w="868" w:type="dxa"/>
            <w:vAlign w:val="center"/>
          </w:tcPr>
          <w:p w14:paraId="5A506268" w14:textId="77777777" w:rsidR="00783BB1" w:rsidRPr="00C42B06" w:rsidRDefault="00783BB1" w:rsidP="00375928">
            <w:pPr>
              <w:spacing w:line="259" w:lineRule="auto"/>
              <w:ind w:left="0" w:right="54"/>
              <w:jc w:val="center"/>
              <w:rPr>
                <w:rFonts w:cstheme="minorBidi"/>
                <w:bCs/>
                <w:sz w:val="20"/>
                <w:szCs w:val="20"/>
              </w:rPr>
            </w:pPr>
          </w:p>
        </w:tc>
        <w:tc>
          <w:tcPr>
            <w:tcW w:w="1080" w:type="dxa"/>
          </w:tcPr>
          <w:p w14:paraId="24D43C88" w14:textId="77777777" w:rsidR="00783BB1" w:rsidRPr="00C42B06" w:rsidRDefault="00783BB1" w:rsidP="00375928">
            <w:pPr>
              <w:spacing w:line="259" w:lineRule="auto"/>
              <w:ind w:left="0" w:right="54"/>
              <w:jc w:val="center"/>
              <w:rPr>
                <w:rFonts w:cstheme="minorBidi"/>
                <w:bCs/>
                <w:sz w:val="20"/>
                <w:szCs w:val="20"/>
              </w:rPr>
            </w:pPr>
          </w:p>
        </w:tc>
        <w:tc>
          <w:tcPr>
            <w:tcW w:w="745" w:type="dxa"/>
            <w:vAlign w:val="center"/>
          </w:tcPr>
          <w:p w14:paraId="58DC0499" w14:textId="0D4ED87F"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r w:rsidR="00783BB1" w14:paraId="0C77E1B4" w14:textId="77777777" w:rsidTr="00783BB1">
        <w:trPr>
          <w:trHeight w:hRule="exact" w:val="284"/>
          <w:jc w:val="center"/>
        </w:trPr>
        <w:tc>
          <w:tcPr>
            <w:tcW w:w="638" w:type="dxa"/>
            <w:shd w:val="clear" w:color="auto" w:fill="E7E6E6" w:themeFill="background2"/>
            <w:vAlign w:val="center"/>
          </w:tcPr>
          <w:p w14:paraId="79E5C709" w14:textId="77777777" w:rsidR="00783BB1" w:rsidRPr="00C42B06" w:rsidRDefault="00783BB1" w:rsidP="00375928">
            <w:pPr>
              <w:spacing w:line="259" w:lineRule="auto"/>
              <w:ind w:left="0" w:right="59"/>
              <w:jc w:val="center"/>
              <w:rPr>
                <w:rFonts w:cstheme="minorBidi"/>
                <w:sz w:val="20"/>
                <w:szCs w:val="20"/>
              </w:rPr>
            </w:pPr>
            <w:r w:rsidRPr="00C42B06">
              <w:rPr>
                <w:rFonts w:cstheme="minorBidi"/>
                <w:sz w:val="20"/>
                <w:szCs w:val="20"/>
              </w:rPr>
              <w:t>5</w:t>
            </w:r>
          </w:p>
        </w:tc>
        <w:tc>
          <w:tcPr>
            <w:tcW w:w="2588" w:type="dxa"/>
            <w:vAlign w:val="center"/>
          </w:tcPr>
          <w:p w14:paraId="7F11A61E" w14:textId="77777777" w:rsidR="00783BB1" w:rsidRPr="009F51CA" w:rsidRDefault="00783BB1" w:rsidP="00375928">
            <w:pPr>
              <w:spacing w:line="259" w:lineRule="auto"/>
              <w:ind w:right="54"/>
              <w:jc w:val="center"/>
              <w:rPr>
                <w:bCs/>
                <w:sz w:val="20"/>
                <w:szCs w:val="20"/>
              </w:rPr>
            </w:pPr>
            <w:r w:rsidRPr="009F51CA">
              <w:rPr>
                <w:bCs/>
                <w:sz w:val="20"/>
                <w:szCs w:val="20"/>
              </w:rPr>
              <w:t>Engineering Rooms</w:t>
            </w:r>
          </w:p>
        </w:tc>
        <w:tc>
          <w:tcPr>
            <w:tcW w:w="1276" w:type="dxa"/>
            <w:vAlign w:val="center"/>
          </w:tcPr>
          <w:p w14:paraId="631EC4DB"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2E72FE6B"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0C972830"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1DED80B2" w14:textId="77777777" w:rsidR="00783BB1" w:rsidRPr="00C42B06" w:rsidRDefault="00783BB1" w:rsidP="00375928">
            <w:pPr>
              <w:spacing w:line="259" w:lineRule="auto"/>
              <w:ind w:left="0" w:right="54"/>
              <w:jc w:val="center"/>
              <w:rPr>
                <w:rFonts w:cstheme="minorBidi"/>
                <w:bCs/>
                <w:sz w:val="20"/>
                <w:szCs w:val="20"/>
              </w:rPr>
            </w:pPr>
          </w:p>
        </w:tc>
        <w:tc>
          <w:tcPr>
            <w:tcW w:w="868" w:type="dxa"/>
            <w:vAlign w:val="center"/>
          </w:tcPr>
          <w:p w14:paraId="3B6EFC8A" w14:textId="77777777" w:rsidR="00783BB1" w:rsidRPr="00C42B06" w:rsidRDefault="00783BB1" w:rsidP="00375928">
            <w:pPr>
              <w:spacing w:line="259" w:lineRule="auto"/>
              <w:ind w:left="0" w:right="54"/>
              <w:jc w:val="center"/>
              <w:rPr>
                <w:rFonts w:cstheme="minorBidi"/>
                <w:bCs/>
                <w:sz w:val="20"/>
                <w:szCs w:val="20"/>
              </w:rPr>
            </w:pPr>
          </w:p>
        </w:tc>
        <w:tc>
          <w:tcPr>
            <w:tcW w:w="1080" w:type="dxa"/>
          </w:tcPr>
          <w:p w14:paraId="406A3522" w14:textId="77777777" w:rsidR="00783BB1" w:rsidRPr="00C42B06" w:rsidRDefault="00783BB1" w:rsidP="00375928">
            <w:pPr>
              <w:spacing w:line="259" w:lineRule="auto"/>
              <w:ind w:left="0" w:right="54"/>
              <w:jc w:val="center"/>
              <w:rPr>
                <w:rFonts w:cstheme="minorBidi"/>
                <w:bCs/>
                <w:sz w:val="20"/>
                <w:szCs w:val="20"/>
              </w:rPr>
            </w:pPr>
          </w:p>
        </w:tc>
        <w:tc>
          <w:tcPr>
            <w:tcW w:w="745" w:type="dxa"/>
            <w:vAlign w:val="center"/>
          </w:tcPr>
          <w:p w14:paraId="2BDB05BD" w14:textId="7D22F050"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r w:rsidR="00783BB1" w14:paraId="139AF6D9" w14:textId="77777777" w:rsidTr="00783BB1">
        <w:trPr>
          <w:trHeight w:hRule="exact" w:val="284"/>
          <w:jc w:val="center"/>
        </w:trPr>
        <w:tc>
          <w:tcPr>
            <w:tcW w:w="638" w:type="dxa"/>
            <w:shd w:val="clear" w:color="auto" w:fill="E7E6E6" w:themeFill="background2"/>
            <w:vAlign w:val="center"/>
          </w:tcPr>
          <w:p w14:paraId="6E1A7926" w14:textId="77777777" w:rsidR="00783BB1" w:rsidRPr="00C42B06" w:rsidRDefault="00783BB1" w:rsidP="00375928">
            <w:pPr>
              <w:spacing w:line="259" w:lineRule="auto"/>
              <w:ind w:left="0" w:right="59"/>
              <w:jc w:val="center"/>
              <w:rPr>
                <w:rFonts w:cstheme="minorBidi"/>
                <w:sz w:val="20"/>
                <w:szCs w:val="20"/>
              </w:rPr>
            </w:pPr>
            <w:r w:rsidRPr="00C42B06">
              <w:rPr>
                <w:rFonts w:cstheme="minorBidi"/>
                <w:sz w:val="20"/>
                <w:szCs w:val="20"/>
              </w:rPr>
              <w:t>6</w:t>
            </w:r>
          </w:p>
        </w:tc>
        <w:tc>
          <w:tcPr>
            <w:tcW w:w="2588" w:type="dxa"/>
            <w:vAlign w:val="center"/>
          </w:tcPr>
          <w:p w14:paraId="08A6A0F1" w14:textId="77777777" w:rsidR="00783BB1" w:rsidRPr="009F51CA" w:rsidRDefault="00783BB1" w:rsidP="00375928">
            <w:pPr>
              <w:spacing w:line="259" w:lineRule="auto"/>
              <w:ind w:right="54"/>
              <w:jc w:val="center"/>
              <w:rPr>
                <w:bCs/>
                <w:sz w:val="20"/>
                <w:szCs w:val="20"/>
              </w:rPr>
            </w:pPr>
            <w:r w:rsidRPr="009F51CA">
              <w:rPr>
                <w:bCs/>
                <w:sz w:val="20"/>
                <w:szCs w:val="20"/>
              </w:rPr>
              <w:t>Laboratory</w:t>
            </w:r>
          </w:p>
        </w:tc>
        <w:tc>
          <w:tcPr>
            <w:tcW w:w="1276" w:type="dxa"/>
            <w:vAlign w:val="center"/>
          </w:tcPr>
          <w:p w14:paraId="7B78F405"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6A36660A"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43F58225"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3C8EB097" w14:textId="77777777" w:rsidR="00783BB1" w:rsidRPr="00C42B06" w:rsidRDefault="00783BB1" w:rsidP="00375928">
            <w:pPr>
              <w:spacing w:line="259" w:lineRule="auto"/>
              <w:ind w:left="0" w:right="54"/>
              <w:jc w:val="center"/>
              <w:rPr>
                <w:rFonts w:cstheme="minorBidi"/>
                <w:bCs/>
                <w:sz w:val="20"/>
                <w:szCs w:val="20"/>
              </w:rPr>
            </w:pPr>
          </w:p>
        </w:tc>
        <w:tc>
          <w:tcPr>
            <w:tcW w:w="868" w:type="dxa"/>
            <w:vAlign w:val="center"/>
          </w:tcPr>
          <w:p w14:paraId="491960F4"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1080" w:type="dxa"/>
          </w:tcPr>
          <w:p w14:paraId="213AB9C9" w14:textId="77777777" w:rsidR="00783BB1" w:rsidRPr="00C42B06" w:rsidRDefault="00783BB1" w:rsidP="00375928">
            <w:pPr>
              <w:spacing w:line="259" w:lineRule="auto"/>
              <w:ind w:left="0" w:right="54"/>
              <w:jc w:val="center"/>
              <w:rPr>
                <w:rFonts w:cstheme="minorBidi"/>
                <w:bCs/>
                <w:sz w:val="20"/>
                <w:szCs w:val="20"/>
              </w:rPr>
            </w:pPr>
          </w:p>
        </w:tc>
        <w:tc>
          <w:tcPr>
            <w:tcW w:w="745" w:type="dxa"/>
            <w:vAlign w:val="center"/>
          </w:tcPr>
          <w:p w14:paraId="6DA95125" w14:textId="45852DCC"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r w:rsidR="00783BB1" w14:paraId="44914390" w14:textId="77777777" w:rsidTr="00783BB1">
        <w:trPr>
          <w:trHeight w:hRule="exact" w:val="284"/>
          <w:jc w:val="center"/>
        </w:trPr>
        <w:tc>
          <w:tcPr>
            <w:tcW w:w="638" w:type="dxa"/>
            <w:shd w:val="clear" w:color="auto" w:fill="E7E6E6" w:themeFill="background2"/>
            <w:vAlign w:val="center"/>
          </w:tcPr>
          <w:p w14:paraId="3AFCA6CB" w14:textId="77777777" w:rsidR="00783BB1" w:rsidRPr="00C42B06" w:rsidRDefault="00783BB1" w:rsidP="00375928">
            <w:pPr>
              <w:spacing w:line="259" w:lineRule="auto"/>
              <w:ind w:left="0" w:right="59"/>
              <w:jc w:val="center"/>
              <w:rPr>
                <w:rFonts w:cstheme="minorBidi"/>
                <w:sz w:val="20"/>
                <w:szCs w:val="20"/>
              </w:rPr>
            </w:pPr>
            <w:r w:rsidRPr="00C42B06">
              <w:rPr>
                <w:rFonts w:cstheme="minorBidi"/>
                <w:sz w:val="20"/>
                <w:szCs w:val="20"/>
              </w:rPr>
              <w:t>7</w:t>
            </w:r>
          </w:p>
        </w:tc>
        <w:tc>
          <w:tcPr>
            <w:tcW w:w="2588" w:type="dxa"/>
            <w:vAlign w:val="center"/>
          </w:tcPr>
          <w:p w14:paraId="099789EC" w14:textId="77777777" w:rsidR="00783BB1" w:rsidRPr="009F51CA" w:rsidRDefault="00783BB1" w:rsidP="00375928">
            <w:pPr>
              <w:spacing w:line="259" w:lineRule="auto"/>
              <w:ind w:right="54"/>
              <w:jc w:val="center"/>
              <w:rPr>
                <w:bCs/>
                <w:sz w:val="20"/>
                <w:szCs w:val="20"/>
              </w:rPr>
            </w:pPr>
            <w:r w:rsidRPr="009F51CA">
              <w:rPr>
                <w:bCs/>
                <w:sz w:val="20"/>
                <w:szCs w:val="20"/>
              </w:rPr>
              <w:t>Transformer Rooms</w:t>
            </w:r>
          </w:p>
        </w:tc>
        <w:tc>
          <w:tcPr>
            <w:tcW w:w="1276" w:type="dxa"/>
            <w:vAlign w:val="center"/>
          </w:tcPr>
          <w:p w14:paraId="1592E3DA"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3F3BCFC1"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749DE35F"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68289F8E"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868" w:type="dxa"/>
            <w:vAlign w:val="center"/>
          </w:tcPr>
          <w:p w14:paraId="797E0816" w14:textId="77777777" w:rsidR="00783BB1" w:rsidRPr="00C42B06" w:rsidRDefault="00783BB1" w:rsidP="00375928">
            <w:pPr>
              <w:spacing w:line="259" w:lineRule="auto"/>
              <w:ind w:left="0" w:right="54"/>
              <w:jc w:val="center"/>
              <w:rPr>
                <w:rFonts w:cstheme="minorBidi"/>
                <w:bCs/>
                <w:sz w:val="20"/>
                <w:szCs w:val="20"/>
              </w:rPr>
            </w:pPr>
          </w:p>
        </w:tc>
        <w:tc>
          <w:tcPr>
            <w:tcW w:w="1080" w:type="dxa"/>
          </w:tcPr>
          <w:p w14:paraId="51B1F4F5" w14:textId="77777777" w:rsidR="00783BB1" w:rsidRPr="00C42B06" w:rsidRDefault="00783BB1" w:rsidP="00375928">
            <w:pPr>
              <w:spacing w:line="259" w:lineRule="auto"/>
              <w:ind w:left="0" w:right="54"/>
              <w:jc w:val="center"/>
              <w:rPr>
                <w:rFonts w:cstheme="minorBidi"/>
                <w:bCs/>
                <w:sz w:val="20"/>
                <w:szCs w:val="20"/>
              </w:rPr>
            </w:pPr>
          </w:p>
        </w:tc>
        <w:tc>
          <w:tcPr>
            <w:tcW w:w="745" w:type="dxa"/>
            <w:vAlign w:val="center"/>
          </w:tcPr>
          <w:p w14:paraId="73093DB5" w14:textId="64F62338"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r w:rsidR="00783BB1" w14:paraId="32BFA3A8" w14:textId="77777777" w:rsidTr="00783BB1">
        <w:trPr>
          <w:trHeight w:hRule="exact" w:val="284"/>
          <w:jc w:val="center"/>
        </w:trPr>
        <w:tc>
          <w:tcPr>
            <w:tcW w:w="638" w:type="dxa"/>
            <w:shd w:val="clear" w:color="auto" w:fill="E7E6E6" w:themeFill="background2"/>
            <w:vAlign w:val="center"/>
          </w:tcPr>
          <w:p w14:paraId="13D9BA11" w14:textId="77777777" w:rsidR="00783BB1" w:rsidRPr="00C42B06" w:rsidRDefault="00783BB1" w:rsidP="00375928">
            <w:pPr>
              <w:spacing w:line="259" w:lineRule="auto"/>
              <w:ind w:left="0" w:right="59"/>
              <w:jc w:val="center"/>
              <w:rPr>
                <w:rFonts w:cstheme="minorBidi"/>
                <w:sz w:val="20"/>
                <w:szCs w:val="20"/>
              </w:rPr>
            </w:pPr>
            <w:r>
              <w:rPr>
                <w:rFonts w:cstheme="minorBidi"/>
                <w:sz w:val="20"/>
                <w:szCs w:val="20"/>
              </w:rPr>
              <w:t>8</w:t>
            </w:r>
          </w:p>
        </w:tc>
        <w:tc>
          <w:tcPr>
            <w:tcW w:w="2588" w:type="dxa"/>
            <w:vAlign w:val="center"/>
          </w:tcPr>
          <w:p w14:paraId="22C3CDFB" w14:textId="77777777" w:rsidR="00783BB1" w:rsidRPr="009F51CA" w:rsidRDefault="00783BB1" w:rsidP="00375928">
            <w:pPr>
              <w:spacing w:line="259" w:lineRule="auto"/>
              <w:ind w:right="54"/>
              <w:jc w:val="center"/>
              <w:rPr>
                <w:bCs/>
                <w:sz w:val="20"/>
                <w:szCs w:val="20"/>
              </w:rPr>
            </w:pPr>
            <w:r>
              <w:rPr>
                <w:bCs/>
                <w:sz w:val="20"/>
                <w:szCs w:val="20"/>
              </w:rPr>
              <w:t>Auxiliary Buildings</w:t>
            </w:r>
          </w:p>
        </w:tc>
        <w:tc>
          <w:tcPr>
            <w:tcW w:w="1276" w:type="dxa"/>
            <w:vAlign w:val="center"/>
          </w:tcPr>
          <w:p w14:paraId="4CC1EBAD"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467B2F5A"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7ED471EC"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37236FF5" w14:textId="77777777" w:rsidR="00783BB1" w:rsidRPr="00C42B06" w:rsidRDefault="00783BB1" w:rsidP="00375928">
            <w:pPr>
              <w:spacing w:line="259" w:lineRule="auto"/>
              <w:ind w:left="0" w:right="54"/>
              <w:jc w:val="center"/>
              <w:rPr>
                <w:rFonts w:cstheme="minorBidi"/>
                <w:bCs/>
                <w:sz w:val="20"/>
                <w:szCs w:val="20"/>
              </w:rPr>
            </w:pPr>
          </w:p>
        </w:tc>
        <w:tc>
          <w:tcPr>
            <w:tcW w:w="868" w:type="dxa"/>
            <w:vAlign w:val="center"/>
          </w:tcPr>
          <w:p w14:paraId="658AE258" w14:textId="77777777" w:rsidR="00783BB1" w:rsidRPr="00C42B06" w:rsidRDefault="00783BB1" w:rsidP="00375928">
            <w:pPr>
              <w:spacing w:line="259" w:lineRule="auto"/>
              <w:ind w:left="0" w:right="54"/>
              <w:jc w:val="center"/>
              <w:rPr>
                <w:rFonts w:cstheme="minorBidi"/>
                <w:bCs/>
                <w:sz w:val="20"/>
                <w:szCs w:val="20"/>
              </w:rPr>
            </w:pPr>
          </w:p>
        </w:tc>
        <w:tc>
          <w:tcPr>
            <w:tcW w:w="1080" w:type="dxa"/>
          </w:tcPr>
          <w:p w14:paraId="6ACF841A" w14:textId="77777777" w:rsidR="00783BB1" w:rsidRPr="00C42B06" w:rsidRDefault="00783BB1" w:rsidP="00375928">
            <w:pPr>
              <w:spacing w:line="259" w:lineRule="auto"/>
              <w:ind w:left="0" w:right="54"/>
              <w:jc w:val="center"/>
              <w:rPr>
                <w:rFonts w:cstheme="minorBidi"/>
                <w:bCs/>
                <w:sz w:val="20"/>
                <w:szCs w:val="20"/>
              </w:rPr>
            </w:pPr>
          </w:p>
        </w:tc>
        <w:tc>
          <w:tcPr>
            <w:tcW w:w="745" w:type="dxa"/>
            <w:vAlign w:val="center"/>
          </w:tcPr>
          <w:p w14:paraId="1C1A29BB" w14:textId="330F3E23"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r w:rsidR="00783BB1" w14:paraId="10733DFE" w14:textId="77777777" w:rsidTr="00783BB1">
        <w:trPr>
          <w:trHeight w:hRule="exact" w:val="284"/>
          <w:jc w:val="center"/>
        </w:trPr>
        <w:tc>
          <w:tcPr>
            <w:tcW w:w="638" w:type="dxa"/>
            <w:shd w:val="clear" w:color="auto" w:fill="E7E6E6" w:themeFill="background2"/>
            <w:vAlign w:val="center"/>
          </w:tcPr>
          <w:p w14:paraId="7CF62AC3" w14:textId="77777777" w:rsidR="00783BB1" w:rsidRPr="00C42B06" w:rsidRDefault="00783BB1" w:rsidP="00375928">
            <w:pPr>
              <w:spacing w:line="259" w:lineRule="auto"/>
              <w:ind w:left="0" w:right="59"/>
              <w:jc w:val="center"/>
              <w:rPr>
                <w:rFonts w:cstheme="minorBidi"/>
                <w:sz w:val="20"/>
                <w:szCs w:val="20"/>
              </w:rPr>
            </w:pPr>
            <w:r>
              <w:rPr>
                <w:rFonts w:cstheme="minorBidi"/>
                <w:sz w:val="20"/>
                <w:szCs w:val="20"/>
              </w:rPr>
              <w:t>9</w:t>
            </w:r>
          </w:p>
        </w:tc>
        <w:tc>
          <w:tcPr>
            <w:tcW w:w="2588" w:type="dxa"/>
            <w:vAlign w:val="center"/>
          </w:tcPr>
          <w:p w14:paraId="0AD366AA" w14:textId="77777777" w:rsidR="00783BB1" w:rsidRPr="009F51CA" w:rsidRDefault="00783BB1" w:rsidP="00375928">
            <w:pPr>
              <w:spacing w:line="259" w:lineRule="auto"/>
              <w:ind w:right="54"/>
              <w:jc w:val="center"/>
              <w:rPr>
                <w:bCs/>
                <w:sz w:val="20"/>
                <w:szCs w:val="20"/>
              </w:rPr>
            </w:pPr>
            <w:r w:rsidRPr="009F51CA">
              <w:rPr>
                <w:bCs/>
                <w:sz w:val="20"/>
                <w:szCs w:val="20"/>
              </w:rPr>
              <w:t>Battery Room</w:t>
            </w:r>
          </w:p>
        </w:tc>
        <w:tc>
          <w:tcPr>
            <w:tcW w:w="1276" w:type="dxa"/>
            <w:vAlign w:val="center"/>
          </w:tcPr>
          <w:p w14:paraId="6B1649EB"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511EA51F"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1FB16DB5"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74CA6B41" w14:textId="77777777" w:rsidR="00783BB1" w:rsidRPr="00C42B06" w:rsidRDefault="00783BB1" w:rsidP="00375928">
            <w:pPr>
              <w:spacing w:line="259" w:lineRule="auto"/>
              <w:ind w:left="0" w:right="54"/>
              <w:jc w:val="center"/>
              <w:rPr>
                <w:rFonts w:cstheme="minorBidi"/>
                <w:bCs/>
                <w:sz w:val="20"/>
                <w:szCs w:val="20"/>
              </w:rPr>
            </w:pPr>
          </w:p>
        </w:tc>
        <w:tc>
          <w:tcPr>
            <w:tcW w:w="868" w:type="dxa"/>
            <w:vAlign w:val="center"/>
          </w:tcPr>
          <w:p w14:paraId="148186CA" w14:textId="4B58735E" w:rsidR="00783BB1" w:rsidRPr="00C42B06" w:rsidRDefault="00783BB1" w:rsidP="00375928">
            <w:pPr>
              <w:spacing w:line="259" w:lineRule="auto"/>
              <w:ind w:left="0" w:right="54"/>
              <w:jc w:val="center"/>
              <w:rPr>
                <w:rFonts w:cstheme="minorBidi"/>
                <w:bCs/>
                <w:sz w:val="20"/>
                <w:szCs w:val="20"/>
              </w:rPr>
            </w:pPr>
          </w:p>
        </w:tc>
        <w:tc>
          <w:tcPr>
            <w:tcW w:w="1080" w:type="dxa"/>
          </w:tcPr>
          <w:p w14:paraId="7DC0DD09" w14:textId="648487BE"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745" w:type="dxa"/>
            <w:vAlign w:val="center"/>
          </w:tcPr>
          <w:p w14:paraId="481CB5B2" w14:textId="360BCCE9"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r w:rsidR="00783BB1" w14:paraId="4E69B690" w14:textId="77777777" w:rsidTr="00783BB1">
        <w:trPr>
          <w:trHeight w:hRule="exact" w:val="284"/>
          <w:jc w:val="center"/>
        </w:trPr>
        <w:tc>
          <w:tcPr>
            <w:tcW w:w="638" w:type="dxa"/>
            <w:shd w:val="clear" w:color="auto" w:fill="E7E6E6" w:themeFill="background2"/>
            <w:vAlign w:val="center"/>
          </w:tcPr>
          <w:p w14:paraId="301DE1F6" w14:textId="77777777" w:rsidR="00783BB1" w:rsidRPr="00C42B06" w:rsidRDefault="00783BB1" w:rsidP="00375928">
            <w:pPr>
              <w:spacing w:line="259" w:lineRule="auto"/>
              <w:ind w:left="0" w:right="59"/>
              <w:jc w:val="center"/>
              <w:rPr>
                <w:rFonts w:cstheme="minorBidi"/>
                <w:sz w:val="20"/>
                <w:szCs w:val="20"/>
              </w:rPr>
            </w:pPr>
            <w:r w:rsidRPr="00C42B06">
              <w:rPr>
                <w:rFonts w:cstheme="minorBidi"/>
                <w:sz w:val="20"/>
                <w:szCs w:val="20"/>
              </w:rPr>
              <w:t>1</w:t>
            </w:r>
            <w:r>
              <w:rPr>
                <w:rFonts w:cstheme="minorBidi"/>
                <w:sz w:val="20"/>
                <w:szCs w:val="20"/>
              </w:rPr>
              <w:t>0</w:t>
            </w:r>
          </w:p>
        </w:tc>
        <w:tc>
          <w:tcPr>
            <w:tcW w:w="2588" w:type="dxa"/>
            <w:vAlign w:val="center"/>
          </w:tcPr>
          <w:p w14:paraId="0572660C" w14:textId="77777777" w:rsidR="00783BB1" w:rsidRPr="009F51CA" w:rsidRDefault="00783BB1" w:rsidP="00375928">
            <w:pPr>
              <w:spacing w:line="259" w:lineRule="auto"/>
              <w:ind w:right="54"/>
              <w:jc w:val="center"/>
              <w:rPr>
                <w:bCs/>
                <w:sz w:val="20"/>
                <w:szCs w:val="20"/>
              </w:rPr>
            </w:pPr>
            <w:r>
              <w:rPr>
                <w:bCs/>
                <w:sz w:val="20"/>
                <w:szCs w:val="20"/>
              </w:rPr>
              <w:t>Pantry</w:t>
            </w:r>
          </w:p>
        </w:tc>
        <w:tc>
          <w:tcPr>
            <w:tcW w:w="1276" w:type="dxa"/>
            <w:vAlign w:val="center"/>
          </w:tcPr>
          <w:p w14:paraId="10C19F5F"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6F0BBE26"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308AB250"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53E7804D" w14:textId="77777777" w:rsidR="00783BB1" w:rsidRPr="00C42B06" w:rsidRDefault="00783BB1" w:rsidP="00375928">
            <w:pPr>
              <w:spacing w:line="259" w:lineRule="auto"/>
              <w:ind w:left="0" w:right="54"/>
              <w:jc w:val="center"/>
              <w:rPr>
                <w:rFonts w:cstheme="minorBidi"/>
                <w:bCs/>
                <w:sz w:val="20"/>
                <w:szCs w:val="20"/>
              </w:rPr>
            </w:pPr>
          </w:p>
        </w:tc>
        <w:tc>
          <w:tcPr>
            <w:tcW w:w="868" w:type="dxa"/>
            <w:vAlign w:val="center"/>
          </w:tcPr>
          <w:p w14:paraId="7331F09F" w14:textId="77777777" w:rsidR="00783BB1" w:rsidRPr="00C42B06" w:rsidRDefault="00783BB1" w:rsidP="00375928">
            <w:pPr>
              <w:spacing w:line="259" w:lineRule="auto"/>
              <w:ind w:left="0" w:right="54"/>
              <w:jc w:val="center"/>
              <w:rPr>
                <w:rFonts w:cstheme="minorBidi"/>
                <w:bCs/>
                <w:sz w:val="20"/>
                <w:szCs w:val="20"/>
              </w:rPr>
            </w:pPr>
          </w:p>
        </w:tc>
        <w:tc>
          <w:tcPr>
            <w:tcW w:w="1080" w:type="dxa"/>
          </w:tcPr>
          <w:p w14:paraId="0FDD5344" w14:textId="77777777" w:rsidR="00783BB1" w:rsidRPr="00C42B06" w:rsidRDefault="00783BB1" w:rsidP="00375928">
            <w:pPr>
              <w:spacing w:line="259" w:lineRule="auto"/>
              <w:ind w:left="0" w:right="54"/>
              <w:jc w:val="center"/>
              <w:rPr>
                <w:rFonts w:cstheme="minorBidi"/>
                <w:bCs/>
                <w:sz w:val="20"/>
                <w:szCs w:val="20"/>
              </w:rPr>
            </w:pPr>
          </w:p>
        </w:tc>
        <w:tc>
          <w:tcPr>
            <w:tcW w:w="745" w:type="dxa"/>
            <w:vAlign w:val="center"/>
          </w:tcPr>
          <w:p w14:paraId="5DE8FE1E" w14:textId="6AEC8CAA"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r w:rsidR="00783BB1" w14:paraId="3EA493F4" w14:textId="77777777" w:rsidTr="00783BB1">
        <w:trPr>
          <w:trHeight w:hRule="exact" w:val="284"/>
          <w:jc w:val="center"/>
        </w:trPr>
        <w:tc>
          <w:tcPr>
            <w:tcW w:w="638" w:type="dxa"/>
            <w:shd w:val="clear" w:color="auto" w:fill="E7E6E6" w:themeFill="background2"/>
            <w:vAlign w:val="center"/>
          </w:tcPr>
          <w:p w14:paraId="488DA135" w14:textId="77777777" w:rsidR="00783BB1" w:rsidRPr="00C42B06" w:rsidRDefault="00783BB1" w:rsidP="00375928">
            <w:pPr>
              <w:spacing w:line="259" w:lineRule="auto"/>
              <w:ind w:left="0" w:right="59"/>
              <w:jc w:val="center"/>
              <w:rPr>
                <w:rFonts w:cstheme="minorBidi"/>
                <w:sz w:val="20"/>
                <w:szCs w:val="20"/>
              </w:rPr>
            </w:pPr>
            <w:r w:rsidRPr="00C42B06">
              <w:rPr>
                <w:rFonts w:cstheme="minorBidi"/>
                <w:sz w:val="20"/>
                <w:szCs w:val="20"/>
              </w:rPr>
              <w:t>1</w:t>
            </w:r>
            <w:r>
              <w:rPr>
                <w:rFonts w:cstheme="minorBidi"/>
                <w:sz w:val="20"/>
                <w:szCs w:val="20"/>
              </w:rPr>
              <w:t>1</w:t>
            </w:r>
          </w:p>
        </w:tc>
        <w:tc>
          <w:tcPr>
            <w:tcW w:w="2588" w:type="dxa"/>
            <w:vAlign w:val="center"/>
          </w:tcPr>
          <w:p w14:paraId="7C6E417F" w14:textId="77777777" w:rsidR="00783BB1" w:rsidRDefault="00783BB1" w:rsidP="00375928">
            <w:pPr>
              <w:spacing w:line="259" w:lineRule="auto"/>
              <w:ind w:right="54"/>
              <w:jc w:val="center"/>
              <w:rPr>
                <w:bCs/>
                <w:sz w:val="20"/>
                <w:szCs w:val="20"/>
              </w:rPr>
            </w:pPr>
            <w:r>
              <w:rPr>
                <w:bCs/>
                <w:sz w:val="20"/>
                <w:szCs w:val="20"/>
              </w:rPr>
              <w:t>Office</w:t>
            </w:r>
          </w:p>
        </w:tc>
        <w:tc>
          <w:tcPr>
            <w:tcW w:w="1276" w:type="dxa"/>
            <w:vAlign w:val="center"/>
          </w:tcPr>
          <w:p w14:paraId="2CD39DC6"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4D58797D" w14:textId="77777777"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X</w:t>
            </w:r>
          </w:p>
        </w:tc>
        <w:tc>
          <w:tcPr>
            <w:tcW w:w="992" w:type="dxa"/>
            <w:vAlign w:val="center"/>
          </w:tcPr>
          <w:p w14:paraId="563991F7" w14:textId="77777777" w:rsidR="00783BB1" w:rsidRPr="00C42B06" w:rsidRDefault="00783BB1" w:rsidP="00375928">
            <w:pPr>
              <w:spacing w:line="259" w:lineRule="auto"/>
              <w:ind w:left="0" w:right="54"/>
              <w:jc w:val="center"/>
              <w:rPr>
                <w:rFonts w:cstheme="minorBidi"/>
                <w:bCs/>
                <w:sz w:val="20"/>
                <w:szCs w:val="20"/>
              </w:rPr>
            </w:pPr>
          </w:p>
        </w:tc>
        <w:tc>
          <w:tcPr>
            <w:tcW w:w="992" w:type="dxa"/>
            <w:vAlign w:val="center"/>
          </w:tcPr>
          <w:p w14:paraId="79A19D99" w14:textId="77777777" w:rsidR="00783BB1" w:rsidRPr="00C42B06" w:rsidRDefault="00783BB1" w:rsidP="00375928">
            <w:pPr>
              <w:spacing w:line="259" w:lineRule="auto"/>
              <w:ind w:left="0" w:right="54"/>
              <w:jc w:val="center"/>
              <w:rPr>
                <w:rFonts w:cstheme="minorBidi"/>
                <w:bCs/>
                <w:sz w:val="20"/>
                <w:szCs w:val="20"/>
              </w:rPr>
            </w:pPr>
          </w:p>
        </w:tc>
        <w:tc>
          <w:tcPr>
            <w:tcW w:w="868" w:type="dxa"/>
            <w:vAlign w:val="center"/>
          </w:tcPr>
          <w:p w14:paraId="4827F3DD" w14:textId="77777777" w:rsidR="00783BB1" w:rsidRPr="00C42B06" w:rsidRDefault="00783BB1" w:rsidP="00375928">
            <w:pPr>
              <w:spacing w:line="259" w:lineRule="auto"/>
              <w:ind w:left="0" w:right="54"/>
              <w:jc w:val="center"/>
              <w:rPr>
                <w:rFonts w:cstheme="minorBidi"/>
                <w:bCs/>
                <w:sz w:val="20"/>
                <w:szCs w:val="20"/>
              </w:rPr>
            </w:pPr>
          </w:p>
        </w:tc>
        <w:tc>
          <w:tcPr>
            <w:tcW w:w="1080" w:type="dxa"/>
          </w:tcPr>
          <w:p w14:paraId="21B9A4D5" w14:textId="77777777" w:rsidR="00783BB1" w:rsidRPr="00C42B06" w:rsidRDefault="00783BB1" w:rsidP="00375928">
            <w:pPr>
              <w:spacing w:line="259" w:lineRule="auto"/>
              <w:ind w:left="0" w:right="54"/>
              <w:jc w:val="center"/>
              <w:rPr>
                <w:rFonts w:cstheme="minorBidi"/>
                <w:bCs/>
                <w:sz w:val="20"/>
                <w:szCs w:val="20"/>
              </w:rPr>
            </w:pPr>
          </w:p>
        </w:tc>
        <w:tc>
          <w:tcPr>
            <w:tcW w:w="745" w:type="dxa"/>
            <w:vAlign w:val="center"/>
          </w:tcPr>
          <w:p w14:paraId="3FC333BC" w14:textId="38D014C5" w:rsidR="00783BB1" w:rsidRPr="00C42B06" w:rsidRDefault="00783BB1" w:rsidP="00375928">
            <w:pPr>
              <w:spacing w:line="259" w:lineRule="auto"/>
              <w:ind w:left="0" w:right="54"/>
              <w:jc w:val="center"/>
              <w:rPr>
                <w:rFonts w:cstheme="minorBidi"/>
                <w:bCs/>
                <w:sz w:val="20"/>
                <w:szCs w:val="20"/>
              </w:rPr>
            </w:pPr>
            <w:r w:rsidRPr="00C42B06">
              <w:rPr>
                <w:rFonts w:cstheme="minorBidi"/>
                <w:bCs/>
                <w:sz w:val="20"/>
                <w:szCs w:val="20"/>
              </w:rPr>
              <w:t>1</w:t>
            </w:r>
          </w:p>
        </w:tc>
      </w:tr>
    </w:tbl>
    <w:p w14:paraId="4ACCDD9E" w14:textId="77777777" w:rsidR="00375928" w:rsidRPr="00C42B06" w:rsidRDefault="00375928" w:rsidP="00A31B47">
      <w:pPr>
        <w:autoSpaceDE w:val="0"/>
        <w:autoSpaceDN w:val="0"/>
        <w:adjustRightInd w:val="0"/>
        <w:spacing w:after="0" w:line="360" w:lineRule="auto"/>
        <w:rPr>
          <w:rFonts w:asciiTheme="minorBidi" w:hAnsiTheme="minorBidi"/>
          <w:szCs w:val="24"/>
        </w:rPr>
      </w:pPr>
      <w:r w:rsidRPr="00C42B06">
        <w:rPr>
          <w:rFonts w:asciiTheme="minorBidi" w:hAnsiTheme="minorBidi"/>
          <w:szCs w:val="24"/>
        </w:rPr>
        <w:t xml:space="preserve">Notes:      </w:t>
      </w:r>
    </w:p>
    <w:p w14:paraId="305ED868" w14:textId="77777777" w:rsidR="00AB1453" w:rsidRPr="00D7512B" w:rsidRDefault="00375928" w:rsidP="00D7512B">
      <w:pPr>
        <w:pStyle w:val="ListParagraph"/>
        <w:numPr>
          <w:ilvl w:val="0"/>
          <w:numId w:val="24"/>
        </w:numPr>
        <w:spacing w:after="0" w:line="312" w:lineRule="auto"/>
        <w:contextualSpacing w:val="0"/>
        <w:jc w:val="both"/>
        <w:rPr>
          <w:szCs w:val="24"/>
        </w:rPr>
      </w:pPr>
      <w:r w:rsidRPr="00D7512B">
        <w:rPr>
          <w:szCs w:val="24"/>
        </w:rPr>
        <w:t xml:space="preserve">Type of detectors will be finalized in detail design stage.  </w:t>
      </w:r>
    </w:p>
    <w:sectPr w:rsidR="00AB1453" w:rsidRPr="00D7512B" w:rsidSect="00A512BA">
      <w:headerReference w:type="even" r:id="rId8"/>
      <w:headerReference w:type="default" r:id="rId9"/>
      <w:footerReference w:type="even" r:id="rId10"/>
      <w:footerReference w:type="default" r:id="rId11"/>
      <w:headerReference w:type="first" r:id="rId12"/>
      <w:footerReference w:type="first" r:id="rId13"/>
      <w:pgSz w:w="11900" w:h="16840"/>
      <w:pgMar w:top="3298" w:right="720" w:bottom="274" w:left="72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D9561" w14:textId="77777777" w:rsidR="00B21B9F" w:rsidRDefault="00B21B9F">
      <w:pPr>
        <w:spacing w:after="0" w:line="240" w:lineRule="auto"/>
      </w:pPr>
      <w:r>
        <w:separator/>
      </w:r>
    </w:p>
  </w:endnote>
  <w:endnote w:type="continuationSeparator" w:id="0">
    <w:p w14:paraId="70FBC0CC" w14:textId="77777777" w:rsidR="00B21B9F" w:rsidRDefault="00B21B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FB749" w14:textId="77777777" w:rsidR="009E5F80" w:rsidRDefault="009E5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E924" w14:textId="77777777" w:rsidR="009E5F80" w:rsidRDefault="009E5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40EFD" w14:textId="77777777" w:rsidR="009E5F80" w:rsidRDefault="009E5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7EFC0" w14:textId="77777777" w:rsidR="00B21B9F" w:rsidRDefault="00B21B9F">
      <w:pPr>
        <w:spacing w:after="0" w:line="240" w:lineRule="auto"/>
      </w:pPr>
      <w:r>
        <w:separator/>
      </w:r>
    </w:p>
  </w:footnote>
  <w:footnote w:type="continuationSeparator" w:id="0">
    <w:p w14:paraId="48DE4657" w14:textId="77777777" w:rsidR="00B21B9F" w:rsidRDefault="00B21B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86"/>
      <w:gridCol w:w="4097"/>
      <w:gridCol w:w="3294"/>
    </w:tblGrid>
    <w:tr w:rsidR="00AF3468" w14:paraId="209F075A" w14:textId="77777777" w:rsidTr="00F30C6B">
      <w:trPr>
        <w:trHeight w:val="1403"/>
        <w:jc w:val="center"/>
      </w:trPr>
      <w:tc>
        <w:tcPr>
          <w:tcW w:w="2586" w:type="dxa"/>
          <w:vMerge w:val="restart"/>
        </w:tcPr>
        <w:p w14:paraId="154F9A90" w14:textId="77777777" w:rsidR="00AF3468" w:rsidRDefault="00AF3468" w:rsidP="00AF3468">
          <w:pPr>
            <w:spacing w:after="0" w:line="360" w:lineRule="auto"/>
            <w:ind w:left="0"/>
            <w:jc w:val="center"/>
          </w:pPr>
          <w:r>
            <w:rPr>
              <w:noProof/>
              <w:lang w:bidi="ar-SA"/>
            </w:rPr>
            <w:drawing>
              <wp:anchor distT="0" distB="0" distL="114300" distR="114300" simplePos="0" relativeHeight="251661312" behindDoc="1" locked="0" layoutInCell="1" allowOverlap="1" wp14:anchorId="0B43E43B" wp14:editId="46975D09">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13"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7" w:type="dxa"/>
          <w:vAlign w:val="center"/>
        </w:tcPr>
        <w:p w14:paraId="29E937D7" w14:textId="77777777" w:rsidR="00AF3468" w:rsidRDefault="00AF3468" w:rsidP="00AF3468">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73100F6A" w14:textId="77777777" w:rsidR="00AF3468" w:rsidRDefault="00AF3468" w:rsidP="00AF3468">
          <w:pPr>
            <w:ind w:left="0" w:firstLine="0"/>
          </w:pPr>
          <w:r w:rsidRPr="00B0395E">
            <w:rPr>
              <w:rFonts w:cs="B Nazanin"/>
              <w:b/>
              <w:bCs/>
              <w:noProof/>
              <w:sz w:val="16"/>
              <w:szCs w:val="16"/>
              <w:lang w:bidi="ar-SA"/>
            </w:rPr>
            <w:drawing>
              <wp:anchor distT="0" distB="0" distL="114300" distR="114300" simplePos="0" relativeHeight="251658240" behindDoc="0" locked="0" layoutInCell="1" allowOverlap="1" wp14:anchorId="37D9058D" wp14:editId="1BB6BF8D">
                <wp:simplePos x="0" y="0"/>
                <wp:positionH relativeFrom="column">
                  <wp:posOffset>446405</wp:posOffset>
                </wp:positionH>
                <wp:positionV relativeFrom="paragraph">
                  <wp:posOffset>147320</wp:posOffset>
                </wp:positionV>
                <wp:extent cx="1047750" cy="836930"/>
                <wp:effectExtent l="0" t="0" r="0" b="1270"/>
                <wp:wrapNone/>
                <wp:docPr id="14" name="Picture 14"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A2C4D51" w14:textId="77777777" w:rsidR="00AF3468" w:rsidRDefault="00AF3468" w:rsidP="00AF3468">
          <w:pPr>
            <w:spacing w:after="0"/>
            <w:ind w:left="0"/>
            <w:jc w:val="center"/>
          </w:pPr>
        </w:p>
      </w:tc>
    </w:tr>
    <w:tr w:rsidR="00882856" w14:paraId="68F08858" w14:textId="77777777" w:rsidTr="00F30C6B">
      <w:trPr>
        <w:trHeight w:val="456"/>
        <w:jc w:val="center"/>
      </w:trPr>
      <w:tc>
        <w:tcPr>
          <w:tcW w:w="2586" w:type="dxa"/>
          <w:vMerge/>
          <w:vAlign w:val="center"/>
        </w:tcPr>
        <w:p w14:paraId="0FE9C2E4" w14:textId="77777777" w:rsidR="00882856" w:rsidRPr="00BE6CE1" w:rsidRDefault="00882856" w:rsidP="00882856">
          <w:pPr>
            <w:spacing w:after="0"/>
            <w:ind w:left="0" w:firstLine="0"/>
            <w:jc w:val="center"/>
            <w:rPr>
              <w:sz w:val="18"/>
              <w:szCs w:val="16"/>
            </w:rPr>
          </w:pPr>
        </w:p>
      </w:tc>
      <w:tc>
        <w:tcPr>
          <w:tcW w:w="4097" w:type="dxa"/>
          <w:vAlign w:val="center"/>
        </w:tcPr>
        <w:p w14:paraId="15E66B57" w14:textId="274F9A37" w:rsidR="00882856" w:rsidRPr="00BE6CE1" w:rsidRDefault="00882856" w:rsidP="00882856">
          <w:pPr>
            <w:spacing w:after="0"/>
            <w:ind w:left="0" w:firstLine="0"/>
            <w:jc w:val="center"/>
            <w:rPr>
              <w:sz w:val="18"/>
              <w:szCs w:val="16"/>
            </w:rPr>
          </w:pPr>
          <w:r w:rsidRPr="00AF3468">
            <w:rPr>
              <w:sz w:val="18"/>
              <w:szCs w:val="16"/>
            </w:rPr>
            <w:t xml:space="preserve">Technical Specification </w:t>
          </w:r>
          <w:proofErr w:type="gramStart"/>
          <w:r w:rsidRPr="00AF3468">
            <w:rPr>
              <w:sz w:val="18"/>
              <w:szCs w:val="16"/>
            </w:rPr>
            <w:t>For</w:t>
          </w:r>
          <w:proofErr w:type="gramEnd"/>
          <w:r w:rsidRPr="00AF3468">
            <w:rPr>
              <w:sz w:val="18"/>
              <w:szCs w:val="16"/>
            </w:rPr>
            <w:t xml:space="preserve"> Fire Detection System of </w:t>
          </w:r>
          <w:r>
            <w:rPr>
              <w:sz w:val="18"/>
              <w:szCs w:val="16"/>
            </w:rPr>
            <w:t>Weighing</w:t>
          </w:r>
        </w:p>
      </w:tc>
      <w:tc>
        <w:tcPr>
          <w:tcW w:w="3294" w:type="dxa"/>
          <w:vMerge/>
          <w:vAlign w:val="center"/>
        </w:tcPr>
        <w:p w14:paraId="43B09929" w14:textId="77777777" w:rsidR="00882856" w:rsidRPr="00BE6CE1" w:rsidRDefault="00882856" w:rsidP="00882856">
          <w:pPr>
            <w:spacing w:after="0"/>
            <w:ind w:left="0" w:firstLine="0"/>
            <w:jc w:val="center"/>
            <w:rPr>
              <w:sz w:val="18"/>
              <w:szCs w:val="16"/>
            </w:rPr>
          </w:pPr>
        </w:p>
      </w:tc>
    </w:tr>
    <w:tr w:rsidR="00882856" w14:paraId="1E308EF8" w14:textId="77777777" w:rsidTr="00F30C6B">
      <w:trPr>
        <w:trHeight w:val="441"/>
        <w:jc w:val="center"/>
      </w:trPr>
      <w:tc>
        <w:tcPr>
          <w:tcW w:w="2586" w:type="dxa"/>
          <w:vAlign w:val="center"/>
        </w:tcPr>
        <w:p w14:paraId="6EAB78A0" w14:textId="77777777" w:rsidR="00882856" w:rsidRPr="00BE6CE1" w:rsidRDefault="00882856" w:rsidP="00882856">
          <w:pPr>
            <w:spacing w:after="0"/>
            <w:ind w:left="0" w:firstLine="0"/>
            <w:jc w:val="center"/>
            <w:rPr>
              <w:sz w:val="18"/>
              <w:szCs w:val="16"/>
            </w:rPr>
          </w:pPr>
          <w:r>
            <w:rPr>
              <w:sz w:val="18"/>
              <w:szCs w:val="16"/>
            </w:rPr>
            <w:t>REV: 00</w:t>
          </w:r>
        </w:p>
      </w:tc>
      <w:tc>
        <w:tcPr>
          <w:tcW w:w="4097" w:type="dxa"/>
          <w:vAlign w:val="center"/>
        </w:tcPr>
        <w:p w14:paraId="433F781A" w14:textId="6B3B1D47" w:rsidR="00882856" w:rsidRPr="00BE6CE1" w:rsidRDefault="00882856" w:rsidP="00882856">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t xml:space="preserve"> </w:t>
          </w:r>
        </w:p>
      </w:tc>
      <w:tc>
        <w:tcPr>
          <w:tcW w:w="3294" w:type="dxa"/>
          <w:vAlign w:val="center"/>
        </w:tcPr>
        <w:p w14:paraId="74EF5F86" w14:textId="2E376531" w:rsidR="00882856" w:rsidRPr="00BE6CE1" w:rsidRDefault="00882856" w:rsidP="00882856">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sidR="0011035C">
            <w:rPr>
              <w:noProof/>
              <w:sz w:val="18"/>
              <w:szCs w:val="16"/>
            </w:rPr>
            <w:t>16</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sidR="0011035C">
            <w:rPr>
              <w:noProof/>
              <w:sz w:val="18"/>
              <w:szCs w:val="16"/>
            </w:rPr>
            <w:t>17</w:t>
          </w:r>
          <w:r>
            <w:rPr>
              <w:sz w:val="18"/>
              <w:szCs w:val="16"/>
            </w:rPr>
            <w:fldChar w:fldCharType="end"/>
          </w:r>
        </w:p>
      </w:tc>
    </w:tr>
  </w:tbl>
  <w:p w14:paraId="47E97A2A" w14:textId="77777777" w:rsidR="00BA0152" w:rsidRDefault="00BA0152">
    <w:pPr>
      <w:spacing w:after="0" w:line="259" w:lineRule="auto"/>
      <w:ind w:left="3835" w:firstLine="0"/>
    </w:pPr>
    <w:r>
      <w:rPr>
        <w:sz w:val="28"/>
      </w:rPr>
      <w:t xml:space="preserve"> </w:t>
    </w:r>
  </w:p>
  <w:p w14:paraId="63006E54" w14:textId="77777777" w:rsidR="00BA0152" w:rsidRDefault="00BA01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86"/>
      <w:gridCol w:w="4609"/>
      <w:gridCol w:w="2782"/>
    </w:tblGrid>
    <w:tr w:rsidR="00AF3468" w14:paraId="4329E75B" w14:textId="77777777" w:rsidTr="009E5F80">
      <w:trPr>
        <w:trHeight w:val="1403"/>
        <w:jc w:val="center"/>
      </w:trPr>
      <w:tc>
        <w:tcPr>
          <w:tcW w:w="2586" w:type="dxa"/>
          <w:vMerge w:val="restart"/>
        </w:tcPr>
        <w:p w14:paraId="5B981F4B" w14:textId="77777777" w:rsidR="00AF3468" w:rsidRDefault="00AF3468" w:rsidP="00AF3468">
          <w:pPr>
            <w:spacing w:after="0" w:line="360" w:lineRule="auto"/>
            <w:ind w:left="0"/>
            <w:jc w:val="center"/>
          </w:pPr>
          <w:r>
            <w:rPr>
              <w:noProof/>
              <w:lang w:bidi="ar-SA"/>
            </w:rPr>
            <w:drawing>
              <wp:anchor distT="0" distB="0" distL="114300" distR="114300" simplePos="0" relativeHeight="251657216" behindDoc="1" locked="0" layoutInCell="1" allowOverlap="1" wp14:anchorId="4CDF4915" wp14:editId="2D0381B2">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609" w:type="dxa"/>
          <w:vAlign w:val="center"/>
        </w:tcPr>
        <w:p w14:paraId="75F56F5D" w14:textId="77777777" w:rsidR="00AF3468" w:rsidRDefault="00AF3468" w:rsidP="00AF3468">
          <w:pPr>
            <w:ind w:left="0" w:firstLine="0"/>
            <w:jc w:val="center"/>
          </w:pPr>
          <w:r>
            <w:rPr>
              <w:rFonts w:ascii="Calibri,Bold" w:eastAsiaTheme="minorHAnsi" w:hAnsi="Calibri,Bold" w:cs="Calibri,Bold"/>
              <w:b/>
              <w:bCs/>
              <w:color w:val="auto"/>
              <w:szCs w:val="24"/>
              <w:lang w:bidi="ar-SA"/>
            </w:rPr>
            <w:t>GOLGOHAR STEEL PROJECT</w:t>
          </w:r>
        </w:p>
      </w:tc>
      <w:tc>
        <w:tcPr>
          <w:tcW w:w="2782" w:type="dxa"/>
          <w:vMerge w:val="restart"/>
        </w:tcPr>
        <w:p w14:paraId="63BE2AEF" w14:textId="77777777" w:rsidR="00AF3468" w:rsidRDefault="00AF3468" w:rsidP="00AF3468">
          <w:pPr>
            <w:ind w:left="0" w:firstLine="0"/>
          </w:pPr>
          <w:r w:rsidRPr="00B0395E">
            <w:rPr>
              <w:rFonts w:cs="B Nazanin"/>
              <w:b/>
              <w:bCs/>
              <w:noProof/>
              <w:sz w:val="16"/>
              <w:szCs w:val="16"/>
              <w:lang w:bidi="ar-SA"/>
            </w:rPr>
            <w:drawing>
              <wp:anchor distT="0" distB="0" distL="114300" distR="114300" simplePos="0" relativeHeight="251655168" behindDoc="0" locked="0" layoutInCell="1" allowOverlap="1" wp14:anchorId="7A93660C" wp14:editId="03BED924">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181FF40" w14:textId="77777777" w:rsidR="00AF3468" w:rsidRDefault="00AF3468" w:rsidP="00AF3468">
          <w:pPr>
            <w:spacing w:after="0"/>
            <w:ind w:left="0"/>
            <w:jc w:val="center"/>
          </w:pPr>
        </w:p>
      </w:tc>
    </w:tr>
    <w:tr w:rsidR="00AF3468" w14:paraId="250DB730" w14:textId="77777777" w:rsidTr="009E5F80">
      <w:trPr>
        <w:trHeight w:val="456"/>
        <w:jc w:val="center"/>
      </w:trPr>
      <w:tc>
        <w:tcPr>
          <w:tcW w:w="2586" w:type="dxa"/>
          <w:vMerge/>
          <w:vAlign w:val="center"/>
        </w:tcPr>
        <w:p w14:paraId="399D753C" w14:textId="77777777" w:rsidR="00AF3468" w:rsidRPr="00BE6CE1" w:rsidRDefault="00AF3468" w:rsidP="00AF3468">
          <w:pPr>
            <w:spacing w:after="0"/>
            <w:ind w:left="0" w:firstLine="0"/>
            <w:jc w:val="center"/>
            <w:rPr>
              <w:sz w:val="18"/>
              <w:szCs w:val="16"/>
            </w:rPr>
          </w:pPr>
        </w:p>
      </w:tc>
      <w:tc>
        <w:tcPr>
          <w:tcW w:w="4609" w:type="dxa"/>
          <w:vAlign w:val="center"/>
        </w:tcPr>
        <w:p w14:paraId="68A75D34" w14:textId="1F34B5D7" w:rsidR="00AF3468" w:rsidRPr="00BE6CE1" w:rsidRDefault="00AF3468" w:rsidP="00882856">
          <w:pPr>
            <w:spacing w:after="0"/>
            <w:ind w:left="0" w:firstLine="0"/>
            <w:jc w:val="center"/>
            <w:rPr>
              <w:sz w:val="18"/>
              <w:szCs w:val="16"/>
            </w:rPr>
          </w:pPr>
          <w:r w:rsidRPr="00AF3468">
            <w:rPr>
              <w:sz w:val="18"/>
              <w:szCs w:val="16"/>
            </w:rPr>
            <w:t xml:space="preserve">Technical Specification </w:t>
          </w:r>
          <w:proofErr w:type="gramStart"/>
          <w:r w:rsidRPr="00AF3468">
            <w:rPr>
              <w:sz w:val="18"/>
              <w:szCs w:val="16"/>
            </w:rPr>
            <w:t>For</w:t>
          </w:r>
          <w:proofErr w:type="gramEnd"/>
          <w:r w:rsidRPr="00AF3468">
            <w:rPr>
              <w:sz w:val="18"/>
              <w:szCs w:val="16"/>
            </w:rPr>
            <w:t xml:space="preserve"> Fire Detection System of </w:t>
          </w:r>
          <w:r w:rsidR="00882856">
            <w:rPr>
              <w:sz w:val="18"/>
              <w:szCs w:val="16"/>
            </w:rPr>
            <w:t>Weighing</w:t>
          </w:r>
        </w:p>
      </w:tc>
      <w:tc>
        <w:tcPr>
          <w:tcW w:w="2782" w:type="dxa"/>
          <w:vMerge/>
          <w:vAlign w:val="center"/>
        </w:tcPr>
        <w:p w14:paraId="77AF8EFF" w14:textId="77777777" w:rsidR="00AF3468" w:rsidRPr="00BE6CE1" w:rsidRDefault="00AF3468" w:rsidP="00AF3468">
          <w:pPr>
            <w:spacing w:after="0"/>
            <w:ind w:left="0" w:firstLine="0"/>
            <w:jc w:val="center"/>
            <w:rPr>
              <w:sz w:val="18"/>
              <w:szCs w:val="16"/>
            </w:rPr>
          </w:pPr>
        </w:p>
      </w:tc>
    </w:tr>
    <w:tr w:rsidR="00AF3468" w14:paraId="276889FE" w14:textId="77777777" w:rsidTr="009E5F80">
      <w:trPr>
        <w:trHeight w:val="441"/>
        <w:jc w:val="center"/>
      </w:trPr>
      <w:tc>
        <w:tcPr>
          <w:tcW w:w="2586" w:type="dxa"/>
          <w:vAlign w:val="center"/>
        </w:tcPr>
        <w:p w14:paraId="1A396B4E" w14:textId="77777777" w:rsidR="00AF3468" w:rsidRPr="00BE6CE1" w:rsidRDefault="00AF3468" w:rsidP="00AF3468">
          <w:pPr>
            <w:spacing w:after="0"/>
            <w:ind w:left="0" w:firstLine="0"/>
            <w:jc w:val="center"/>
            <w:rPr>
              <w:sz w:val="18"/>
              <w:szCs w:val="16"/>
            </w:rPr>
          </w:pPr>
          <w:r>
            <w:rPr>
              <w:sz w:val="18"/>
              <w:szCs w:val="16"/>
            </w:rPr>
            <w:t>REV: 00</w:t>
          </w:r>
        </w:p>
      </w:tc>
      <w:tc>
        <w:tcPr>
          <w:tcW w:w="4609" w:type="dxa"/>
          <w:vAlign w:val="center"/>
        </w:tcPr>
        <w:p w14:paraId="27D65206" w14:textId="480235D9" w:rsidR="00AF3468" w:rsidRPr="00BE6CE1" w:rsidRDefault="00AF3468" w:rsidP="00882856">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t xml:space="preserve"> </w:t>
          </w:r>
          <w:r w:rsidR="009E5F80" w:rsidRPr="009E5F80">
            <w:rPr>
              <w:sz w:val="18"/>
              <w:szCs w:val="16"/>
            </w:rPr>
            <w:t>SLM01DLIMGENSPCEL00</w:t>
          </w:r>
          <w:r w:rsidR="009E5F80" w:rsidRPr="009E5F80">
            <w:rPr>
              <w:sz w:val="18"/>
              <w:szCs w:val="16"/>
            </w:rPr>
            <w:t>3</w:t>
          </w:r>
        </w:p>
      </w:tc>
      <w:tc>
        <w:tcPr>
          <w:tcW w:w="2782" w:type="dxa"/>
          <w:vAlign w:val="center"/>
        </w:tcPr>
        <w:p w14:paraId="64157CFB" w14:textId="32BE38F2" w:rsidR="00AF3468" w:rsidRPr="00BE6CE1" w:rsidRDefault="00AF3468" w:rsidP="00AF3468">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sidR="0011035C">
            <w:rPr>
              <w:noProof/>
              <w:sz w:val="18"/>
              <w:szCs w:val="16"/>
            </w:rPr>
            <w:t>17</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sidR="0011035C">
            <w:rPr>
              <w:noProof/>
              <w:sz w:val="18"/>
              <w:szCs w:val="16"/>
            </w:rPr>
            <w:t>17</w:t>
          </w:r>
          <w:r>
            <w:rPr>
              <w:sz w:val="18"/>
              <w:szCs w:val="16"/>
            </w:rPr>
            <w:fldChar w:fldCharType="end"/>
          </w:r>
        </w:p>
      </w:tc>
    </w:tr>
  </w:tbl>
  <w:p w14:paraId="7082A2D2" w14:textId="77777777" w:rsidR="00BA0152" w:rsidRDefault="00BA0152">
    <w:pPr>
      <w:spacing w:after="160" w:line="259" w:lineRule="auto"/>
      <w:ind w:left="0" w:firstLine="0"/>
    </w:pPr>
  </w:p>
  <w:p w14:paraId="5EAD526A" w14:textId="77777777" w:rsidR="00BA0152" w:rsidRDefault="00BA01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39"/>
      <w:gridCol w:w="4119"/>
      <w:gridCol w:w="3319"/>
    </w:tblGrid>
    <w:tr w:rsidR="00BA0152" w14:paraId="16F43C36" w14:textId="77777777" w:rsidTr="003516EA">
      <w:trPr>
        <w:trHeight w:val="1403"/>
        <w:jc w:val="center"/>
      </w:trPr>
      <w:tc>
        <w:tcPr>
          <w:tcW w:w="2539" w:type="dxa"/>
        </w:tcPr>
        <w:p w14:paraId="3592ADA8" w14:textId="77777777" w:rsidR="00BA0152" w:rsidRDefault="00BA0152" w:rsidP="00167A51">
          <w:pPr>
            <w:ind w:left="0" w:firstLine="0"/>
          </w:pPr>
          <w:r w:rsidRPr="00B0395E">
            <w:rPr>
              <w:rFonts w:cs="B Nazanin"/>
              <w:b/>
              <w:bCs/>
              <w:noProof/>
              <w:sz w:val="16"/>
              <w:szCs w:val="16"/>
              <w:lang w:bidi="ar-SA"/>
            </w:rPr>
            <w:drawing>
              <wp:anchor distT="0" distB="0" distL="114300" distR="114300" simplePos="0" relativeHeight="251864064" behindDoc="0" locked="0" layoutInCell="1" allowOverlap="1" wp14:anchorId="4B9CFA71" wp14:editId="60409C03">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lang w:bidi="ar-SA"/>
            </w:rPr>
            <w:drawing>
              <wp:anchor distT="0" distB="0" distL="114300" distR="114300" simplePos="0" relativeHeight="251863040" behindDoc="0" locked="0" layoutInCell="1" allowOverlap="1" wp14:anchorId="29AE0C90" wp14:editId="1524B241">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571CCBA3" w14:textId="77777777" w:rsidR="00BA0152" w:rsidRDefault="00BA0152"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06BD229B" w14:textId="77777777" w:rsidR="00BA0152" w:rsidRDefault="00BA0152" w:rsidP="00167A51">
          <w:pPr>
            <w:ind w:left="0" w:firstLine="0"/>
          </w:pPr>
          <w:r w:rsidRPr="003A044D">
            <w:rPr>
              <w:rFonts w:eastAsia="Calibri"/>
              <w:noProof/>
              <w:sz w:val="28"/>
              <w:lang w:bidi="ar-SA"/>
            </w:rPr>
            <w:drawing>
              <wp:anchor distT="0" distB="0" distL="114300" distR="114300" simplePos="0" relativeHeight="251865088" behindDoc="0" locked="0" layoutInCell="1" allowOverlap="1" wp14:anchorId="3BD71518" wp14:editId="45511D60">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20E5477D" w14:textId="77777777" w:rsidR="00BA0152" w:rsidRDefault="00BA0152" w:rsidP="00167A51">
          <w:pPr>
            <w:ind w:left="0" w:firstLine="0"/>
          </w:pPr>
          <w:r>
            <w:rPr>
              <w:noProof/>
              <w:lang w:bidi="ar-SA"/>
            </w:rPr>
            <w:drawing>
              <wp:anchor distT="0" distB="0" distL="114300" distR="114300" simplePos="0" relativeHeight="251866112" behindDoc="0" locked="0" layoutInCell="1" allowOverlap="1" wp14:anchorId="53E0B5AE" wp14:editId="6EA6AAD3">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A0152" w14:paraId="645BFA76" w14:textId="77777777" w:rsidTr="003516EA">
      <w:trPr>
        <w:trHeight w:val="456"/>
        <w:jc w:val="center"/>
      </w:trPr>
      <w:tc>
        <w:tcPr>
          <w:tcW w:w="2539" w:type="dxa"/>
          <w:vAlign w:val="center"/>
        </w:tcPr>
        <w:p w14:paraId="32B6A721" w14:textId="77777777" w:rsidR="00BA0152" w:rsidRPr="00BE6CE1" w:rsidRDefault="00BA0152" w:rsidP="00167A51">
          <w:pPr>
            <w:spacing w:after="0"/>
            <w:ind w:left="0" w:firstLine="0"/>
            <w:jc w:val="center"/>
            <w:rPr>
              <w:sz w:val="18"/>
              <w:szCs w:val="16"/>
            </w:rPr>
          </w:pPr>
          <w:r w:rsidRPr="00BE6CE1">
            <w:rPr>
              <w:sz w:val="18"/>
              <w:szCs w:val="16"/>
            </w:rPr>
            <w:t>Client No.:</w:t>
          </w:r>
        </w:p>
      </w:tc>
      <w:tc>
        <w:tcPr>
          <w:tcW w:w="4119" w:type="dxa"/>
          <w:vAlign w:val="center"/>
        </w:tcPr>
        <w:p w14:paraId="243669B8" w14:textId="77777777" w:rsidR="00BA0152" w:rsidRPr="00BE6CE1" w:rsidRDefault="00BA0152" w:rsidP="00167A51">
          <w:pPr>
            <w:spacing w:after="0"/>
            <w:ind w:left="0" w:firstLine="0"/>
            <w:jc w:val="center"/>
            <w:rPr>
              <w:sz w:val="18"/>
              <w:szCs w:val="16"/>
            </w:rPr>
          </w:pPr>
          <w:r w:rsidRPr="00BE6CE1">
            <w:rPr>
              <w:sz w:val="18"/>
              <w:szCs w:val="16"/>
            </w:rPr>
            <w:t>Document No.:</w:t>
          </w:r>
        </w:p>
      </w:tc>
      <w:tc>
        <w:tcPr>
          <w:tcW w:w="3319" w:type="dxa"/>
          <w:vAlign w:val="center"/>
        </w:tcPr>
        <w:p w14:paraId="56826B52" w14:textId="77777777" w:rsidR="00BA0152" w:rsidRPr="00BE6CE1" w:rsidRDefault="00BA0152" w:rsidP="00167A51">
          <w:pPr>
            <w:spacing w:after="0"/>
            <w:ind w:left="0" w:firstLine="0"/>
            <w:jc w:val="center"/>
            <w:rPr>
              <w:sz w:val="18"/>
              <w:szCs w:val="16"/>
            </w:rPr>
          </w:pPr>
          <w:r w:rsidRPr="00BE6CE1">
            <w:rPr>
              <w:sz w:val="18"/>
              <w:szCs w:val="16"/>
            </w:rPr>
            <w:t>REV:</w:t>
          </w:r>
          <w:r>
            <w:rPr>
              <w:sz w:val="18"/>
              <w:szCs w:val="16"/>
            </w:rPr>
            <w:t xml:space="preserve"> B1</w:t>
          </w:r>
        </w:p>
      </w:tc>
    </w:tr>
    <w:tr w:rsidR="00BA0152" w14:paraId="7EA587EA" w14:textId="77777777" w:rsidTr="003516EA">
      <w:trPr>
        <w:trHeight w:val="441"/>
        <w:jc w:val="center"/>
      </w:trPr>
      <w:tc>
        <w:tcPr>
          <w:tcW w:w="2539" w:type="dxa"/>
          <w:vAlign w:val="center"/>
        </w:tcPr>
        <w:p w14:paraId="37A45A42" w14:textId="77777777" w:rsidR="00BA0152" w:rsidRPr="00BE6CE1" w:rsidRDefault="00BA0152" w:rsidP="00167A51">
          <w:pPr>
            <w:spacing w:after="0"/>
            <w:ind w:left="0" w:firstLine="0"/>
            <w:jc w:val="center"/>
            <w:rPr>
              <w:sz w:val="18"/>
              <w:szCs w:val="16"/>
            </w:rPr>
          </w:pPr>
          <w:r>
            <w:rPr>
              <w:sz w:val="18"/>
              <w:szCs w:val="16"/>
            </w:rPr>
            <w:t>1611-337-SR-M-IN-010</w:t>
          </w:r>
        </w:p>
      </w:tc>
      <w:tc>
        <w:tcPr>
          <w:tcW w:w="4119" w:type="dxa"/>
          <w:vAlign w:val="center"/>
        </w:tcPr>
        <w:p w14:paraId="37276434" w14:textId="77777777" w:rsidR="00BA0152" w:rsidRPr="00BE6CE1" w:rsidRDefault="00BA0152"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7D3BEAA4" w14:textId="77777777" w:rsidR="00BA0152" w:rsidRPr="00BE6CE1" w:rsidRDefault="00BA0152"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2F5C2368" w14:textId="77777777" w:rsidR="00BA0152" w:rsidRDefault="00BA0152">
    <w:pPr>
      <w:spacing w:after="160" w:line="259" w:lineRule="auto"/>
      <w:ind w:left="0" w:firstLine="0"/>
    </w:pPr>
  </w:p>
  <w:p w14:paraId="7CC708F2" w14:textId="77777777" w:rsidR="00BA0152" w:rsidRDefault="00BA01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0003262"/>
    <w:lvl w:ilvl="0">
      <w:start w:val="1"/>
      <w:numFmt w:val="decimal"/>
      <w:lvlText w:val="%1."/>
      <w:lvlJc w:val="left"/>
      <w:pPr>
        <w:tabs>
          <w:tab w:val="num" w:pos="1134"/>
        </w:tabs>
        <w:ind w:left="1134" w:hanging="850"/>
      </w:pPr>
      <w:rPr>
        <w:rFonts w:asciiTheme="minorBidi" w:hAnsiTheme="minorBidi" w:cstheme="minorBidi" w:hint="default"/>
        <w:bCs/>
        <w:iCs w:val="0"/>
        <w:sz w:val="28"/>
        <w:szCs w:val="28"/>
        <w:lang w:val="en-GB"/>
      </w:rPr>
    </w:lvl>
    <w:lvl w:ilvl="1">
      <w:start w:val="1"/>
      <w:numFmt w:val="decimal"/>
      <w:lvlRestart w:val="0"/>
      <w:isLgl/>
      <w:lvlText w:val="%1.%2"/>
      <w:lvlJc w:val="left"/>
      <w:pPr>
        <w:tabs>
          <w:tab w:val="num" w:pos="1248"/>
        </w:tabs>
        <w:ind w:left="1248" w:hanging="680"/>
      </w:pPr>
      <w:rPr>
        <w:rFonts w:hint="default"/>
        <w:b/>
        <w:bCs w:val="0"/>
        <w:color w:val="auto"/>
        <w:lang w:val="en-GB"/>
      </w:rPr>
    </w:lvl>
    <w:lvl w:ilvl="2">
      <w:start w:val="1"/>
      <w:numFmt w:val="decimal"/>
      <w:isLgl/>
      <w:lvlText w:val="%1.%2.%3"/>
      <w:lvlJc w:val="left"/>
      <w:pPr>
        <w:tabs>
          <w:tab w:val="num" w:pos="690"/>
        </w:tabs>
        <w:ind w:left="690" w:hanging="510"/>
      </w:pPr>
      <w:rPr>
        <w:rFonts w:ascii="Times New Roman" w:hAnsi="Times New Roman" w:cs="Times New Roman"/>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1134"/>
        </w:tabs>
        <w:ind w:left="1134" w:hanging="340"/>
      </w:pPr>
      <w:rPr>
        <w:rFonts w:hint="default"/>
        <w:b/>
        <w:bCs w:val="0"/>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4FDC"/>
    <w:multiLevelType w:val="multilevel"/>
    <w:tmpl w:val="79C051E2"/>
    <w:lvl w:ilvl="0">
      <w:start w:val="3"/>
      <w:numFmt w:val="decimal"/>
      <w:lvlText w:val="%1"/>
      <w:lvlJc w:val="left"/>
      <w:pPr>
        <w:ind w:left="360" w:hanging="360"/>
      </w:pPr>
      <w:rPr>
        <w:rFonts w:hint="default"/>
      </w:rPr>
    </w:lvl>
    <w:lvl w:ilvl="1">
      <w:start w:val="1"/>
      <w:numFmt w:val="decimal"/>
      <w:lvlText w:val="%1.%2"/>
      <w:lvlJc w:val="left"/>
      <w:pPr>
        <w:ind w:left="1288" w:hanging="720"/>
      </w:pPr>
      <w:rPr>
        <w:rFonts w:hint="default"/>
        <w:sz w:val="24"/>
        <w:szCs w:val="24"/>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 w15:restartNumberingAfterBreak="0">
    <w:nsid w:val="065A6D3B"/>
    <w:multiLevelType w:val="hybridMultilevel"/>
    <w:tmpl w:val="DBDC2BAA"/>
    <w:lvl w:ilvl="0" w:tplc="8CCC1176">
      <w:start w:val="1"/>
      <w:numFmt w:val="lowerLetter"/>
      <w:pStyle w:val="aazz"/>
      <w:lvlText w:val="%1)"/>
      <w:lvlJc w:val="left"/>
      <w:pPr>
        <w:tabs>
          <w:tab w:val="num" w:pos="1556"/>
        </w:tabs>
        <w:ind w:left="1556" w:hanging="360"/>
      </w:pPr>
      <w:rPr>
        <w:rFonts w:hint="default"/>
      </w:rPr>
    </w:lvl>
    <w:lvl w:ilvl="1" w:tplc="04090019">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4" w15:restartNumberingAfterBreak="0">
    <w:nsid w:val="06935A86"/>
    <w:multiLevelType w:val="multilevel"/>
    <w:tmpl w:val="572A5B6E"/>
    <w:lvl w:ilvl="0">
      <w:start w:val="1"/>
      <w:numFmt w:val="decimal"/>
      <w:pStyle w:val="Title1"/>
      <w:lvlText w:val="%1.0"/>
      <w:lvlJc w:val="left"/>
      <w:pPr>
        <w:tabs>
          <w:tab w:val="num" w:pos="453"/>
        </w:tabs>
        <w:ind w:left="318" w:hanging="432"/>
      </w:pPr>
      <w:rPr>
        <w:rFonts w:hint="default"/>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5" w15:restartNumberingAfterBreak="0">
    <w:nsid w:val="08BF2B0B"/>
    <w:multiLevelType w:val="hybridMultilevel"/>
    <w:tmpl w:val="BB3692FA"/>
    <w:lvl w:ilvl="0" w:tplc="ADE6F5EA">
      <w:start w:val="1"/>
      <w:numFmt w:val="lowerLetter"/>
      <w:lvlText w:val="%1."/>
      <w:lvlJc w:val="left"/>
      <w:pPr>
        <w:tabs>
          <w:tab w:val="num" w:pos="1080"/>
        </w:tabs>
        <w:ind w:left="1080" w:hanging="360"/>
      </w:pPr>
    </w:lvl>
    <w:lvl w:ilvl="1" w:tplc="E7C2B410">
      <w:start w:val="1"/>
      <w:numFmt w:val="decimal"/>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0082CE8"/>
    <w:multiLevelType w:val="multilevel"/>
    <w:tmpl w:val="32C65B32"/>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B8088C"/>
    <w:multiLevelType w:val="singleLevel"/>
    <w:tmpl w:val="04090001"/>
    <w:lvl w:ilvl="0">
      <w:start w:val="1"/>
      <w:numFmt w:val="bullet"/>
      <w:lvlText w:val=""/>
      <w:lvlJc w:val="left"/>
      <w:pPr>
        <w:ind w:left="720" w:hanging="360"/>
      </w:pPr>
      <w:rPr>
        <w:rFonts w:ascii="Symbol" w:hAnsi="Symbol" w:hint="default"/>
      </w:rPr>
    </w:lvl>
  </w:abstractNum>
  <w:abstractNum w:abstractNumId="8"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tentative="1">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9"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10" w15:restartNumberingAfterBreak="0">
    <w:nsid w:val="22A4217A"/>
    <w:multiLevelType w:val="hybridMultilevel"/>
    <w:tmpl w:val="DD72D8E8"/>
    <w:lvl w:ilvl="0" w:tplc="EADE0C86">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7F569B"/>
    <w:multiLevelType w:val="hybridMultilevel"/>
    <w:tmpl w:val="8ED62A08"/>
    <w:lvl w:ilvl="0" w:tplc="04090001">
      <w:start w:val="1"/>
      <w:numFmt w:val="bullet"/>
      <w:lvlText w:val=""/>
      <w:lvlJc w:val="left"/>
      <w:pPr>
        <w:tabs>
          <w:tab w:val="num" w:pos="1267"/>
        </w:tabs>
        <w:ind w:left="1267" w:hanging="360"/>
      </w:pPr>
      <w:rPr>
        <w:rFonts w:ascii="Symbol" w:hAnsi="Symbol" w:hint="default"/>
      </w:rPr>
    </w:lvl>
    <w:lvl w:ilvl="1" w:tplc="04090003" w:tentative="1">
      <w:start w:val="1"/>
      <w:numFmt w:val="bullet"/>
      <w:lvlText w:val="o"/>
      <w:lvlJc w:val="left"/>
      <w:pPr>
        <w:tabs>
          <w:tab w:val="num" w:pos="1987"/>
        </w:tabs>
        <w:ind w:left="1987" w:hanging="360"/>
      </w:pPr>
      <w:rPr>
        <w:rFonts w:ascii="Courier New" w:hAnsi="Courier New" w:cs="Courier New" w:hint="default"/>
      </w:rPr>
    </w:lvl>
    <w:lvl w:ilvl="2" w:tplc="04090005" w:tentative="1">
      <w:start w:val="1"/>
      <w:numFmt w:val="bullet"/>
      <w:lvlText w:val=""/>
      <w:lvlJc w:val="left"/>
      <w:pPr>
        <w:tabs>
          <w:tab w:val="num" w:pos="2707"/>
        </w:tabs>
        <w:ind w:left="2707" w:hanging="360"/>
      </w:pPr>
      <w:rPr>
        <w:rFonts w:ascii="Wingdings" w:hAnsi="Wingdings" w:hint="default"/>
      </w:rPr>
    </w:lvl>
    <w:lvl w:ilvl="3" w:tplc="04090001" w:tentative="1">
      <w:start w:val="1"/>
      <w:numFmt w:val="bullet"/>
      <w:lvlText w:val=""/>
      <w:lvlJc w:val="left"/>
      <w:pPr>
        <w:tabs>
          <w:tab w:val="num" w:pos="3427"/>
        </w:tabs>
        <w:ind w:left="3427" w:hanging="360"/>
      </w:pPr>
      <w:rPr>
        <w:rFonts w:ascii="Symbol" w:hAnsi="Symbol" w:hint="default"/>
      </w:rPr>
    </w:lvl>
    <w:lvl w:ilvl="4" w:tplc="04090003" w:tentative="1">
      <w:start w:val="1"/>
      <w:numFmt w:val="bullet"/>
      <w:lvlText w:val="o"/>
      <w:lvlJc w:val="left"/>
      <w:pPr>
        <w:tabs>
          <w:tab w:val="num" w:pos="4147"/>
        </w:tabs>
        <w:ind w:left="4147" w:hanging="360"/>
      </w:pPr>
      <w:rPr>
        <w:rFonts w:ascii="Courier New" w:hAnsi="Courier New" w:cs="Courier New" w:hint="default"/>
      </w:rPr>
    </w:lvl>
    <w:lvl w:ilvl="5" w:tplc="04090005" w:tentative="1">
      <w:start w:val="1"/>
      <w:numFmt w:val="bullet"/>
      <w:lvlText w:val=""/>
      <w:lvlJc w:val="left"/>
      <w:pPr>
        <w:tabs>
          <w:tab w:val="num" w:pos="4867"/>
        </w:tabs>
        <w:ind w:left="4867" w:hanging="360"/>
      </w:pPr>
      <w:rPr>
        <w:rFonts w:ascii="Wingdings" w:hAnsi="Wingdings" w:hint="default"/>
      </w:rPr>
    </w:lvl>
    <w:lvl w:ilvl="6" w:tplc="04090001" w:tentative="1">
      <w:start w:val="1"/>
      <w:numFmt w:val="bullet"/>
      <w:lvlText w:val=""/>
      <w:lvlJc w:val="left"/>
      <w:pPr>
        <w:tabs>
          <w:tab w:val="num" w:pos="5587"/>
        </w:tabs>
        <w:ind w:left="5587" w:hanging="360"/>
      </w:pPr>
      <w:rPr>
        <w:rFonts w:ascii="Symbol" w:hAnsi="Symbol" w:hint="default"/>
      </w:rPr>
    </w:lvl>
    <w:lvl w:ilvl="7" w:tplc="04090003" w:tentative="1">
      <w:start w:val="1"/>
      <w:numFmt w:val="bullet"/>
      <w:lvlText w:val="o"/>
      <w:lvlJc w:val="left"/>
      <w:pPr>
        <w:tabs>
          <w:tab w:val="num" w:pos="6307"/>
        </w:tabs>
        <w:ind w:left="6307" w:hanging="360"/>
      </w:pPr>
      <w:rPr>
        <w:rFonts w:ascii="Courier New" w:hAnsi="Courier New" w:cs="Courier New" w:hint="default"/>
      </w:rPr>
    </w:lvl>
    <w:lvl w:ilvl="8" w:tplc="04090005" w:tentative="1">
      <w:start w:val="1"/>
      <w:numFmt w:val="bullet"/>
      <w:lvlText w:val=""/>
      <w:lvlJc w:val="left"/>
      <w:pPr>
        <w:tabs>
          <w:tab w:val="num" w:pos="7027"/>
        </w:tabs>
        <w:ind w:left="7027" w:hanging="360"/>
      </w:pPr>
      <w:rPr>
        <w:rFonts w:ascii="Wingdings" w:hAnsi="Wingdings" w:hint="default"/>
      </w:rPr>
    </w:lvl>
  </w:abstractNum>
  <w:abstractNum w:abstractNumId="12"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13" w15:restartNumberingAfterBreak="0">
    <w:nsid w:val="3F6679B5"/>
    <w:multiLevelType w:val="hybridMultilevel"/>
    <w:tmpl w:val="F156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8C0BC7"/>
    <w:multiLevelType w:val="hybridMultilevel"/>
    <w:tmpl w:val="94DA0840"/>
    <w:lvl w:ilvl="0" w:tplc="C86C7510">
      <w:start w:val="1"/>
      <w:numFmt w:val="decimal"/>
      <w:lvlText w:val="%1)"/>
      <w:lvlJc w:val="left"/>
      <w:pPr>
        <w:tabs>
          <w:tab w:val="num" w:pos="1070"/>
        </w:tabs>
        <w:ind w:left="107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8261E9"/>
    <w:multiLevelType w:val="hybridMultilevel"/>
    <w:tmpl w:val="E65CDD48"/>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170341"/>
    <w:multiLevelType w:val="hybridMultilevel"/>
    <w:tmpl w:val="1A14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F4338E"/>
    <w:multiLevelType w:val="hybridMultilevel"/>
    <w:tmpl w:val="29DEADA0"/>
    <w:lvl w:ilvl="0" w:tplc="7506D440">
      <w:start w:val="1"/>
      <w:numFmt w:val="lowerLetter"/>
      <w:lvlText w:val="%1)"/>
      <w:lvlJc w:val="left"/>
      <w:pPr>
        <w:ind w:left="1170" w:hanging="360"/>
      </w:pPr>
      <w:rPr>
        <w:rFonts w:ascii="Arial" w:eastAsia="Times New Roman" w:hAnsi="Arial" w:cs="Traditional Arabic"/>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5F75603B"/>
    <w:multiLevelType w:val="multilevel"/>
    <w:tmpl w:val="79C051E2"/>
    <w:lvl w:ilvl="0">
      <w:start w:val="3"/>
      <w:numFmt w:val="decimal"/>
      <w:lvlText w:val="%1"/>
      <w:lvlJc w:val="left"/>
      <w:pPr>
        <w:ind w:left="360" w:hanging="360"/>
      </w:pPr>
      <w:rPr>
        <w:rFonts w:hint="default"/>
      </w:rPr>
    </w:lvl>
    <w:lvl w:ilvl="1">
      <w:start w:val="1"/>
      <w:numFmt w:val="decimal"/>
      <w:lvlText w:val="%1.%2"/>
      <w:lvlJc w:val="left"/>
      <w:pPr>
        <w:ind w:left="1288" w:hanging="720"/>
      </w:pPr>
      <w:rPr>
        <w:rFonts w:hint="default"/>
        <w:sz w:val="24"/>
        <w:szCs w:val="24"/>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9"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700D7458"/>
    <w:multiLevelType w:val="hybridMultilevel"/>
    <w:tmpl w:val="6052C1EA"/>
    <w:lvl w:ilvl="0" w:tplc="7F3C8AE4">
      <w:start w:val="1"/>
      <w:numFmt w:val="decimal"/>
      <w:lvlText w:val="%1)"/>
      <w:lvlJc w:val="left"/>
      <w:pPr>
        <w:tabs>
          <w:tab w:val="num" w:pos="1244"/>
        </w:tabs>
        <w:ind w:left="12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0760D7"/>
    <w:multiLevelType w:val="hybridMultilevel"/>
    <w:tmpl w:val="D702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AD4B57"/>
    <w:multiLevelType w:val="hybridMultilevel"/>
    <w:tmpl w:val="A6B4C3FC"/>
    <w:lvl w:ilvl="0" w:tplc="47E0CF2C">
      <w:start w:val="1"/>
      <w:numFmt w:val="decimal"/>
      <w:lvlText w:val="%1)"/>
      <w:lvlJc w:val="left"/>
      <w:pPr>
        <w:tabs>
          <w:tab w:val="num" w:pos="1244"/>
        </w:tabs>
        <w:ind w:left="1244" w:hanging="360"/>
      </w:pPr>
      <w:rPr>
        <w:rFonts w:hint="default"/>
      </w:rPr>
    </w:lvl>
    <w:lvl w:ilvl="1" w:tplc="04090019" w:tentative="1">
      <w:start w:val="1"/>
      <w:numFmt w:val="bullet"/>
      <w:lvlText w:val="o"/>
      <w:lvlJc w:val="left"/>
      <w:pPr>
        <w:tabs>
          <w:tab w:val="num" w:pos="1683"/>
        </w:tabs>
        <w:ind w:left="1683" w:hanging="360"/>
      </w:pPr>
      <w:rPr>
        <w:rFonts w:ascii="Courier New" w:hAnsi="Courier New" w:cs="Courier New" w:hint="default"/>
      </w:rPr>
    </w:lvl>
    <w:lvl w:ilvl="2" w:tplc="0409001B" w:tentative="1">
      <w:start w:val="1"/>
      <w:numFmt w:val="bullet"/>
      <w:lvlText w:val=""/>
      <w:lvlJc w:val="left"/>
      <w:pPr>
        <w:tabs>
          <w:tab w:val="num" w:pos="2403"/>
        </w:tabs>
        <w:ind w:left="2403" w:hanging="360"/>
      </w:pPr>
      <w:rPr>
        <w:rFonts w:ascii="Wingdings" w:hAnsi="Wingdings" w:hint="default"/>
      </w:rPr>
    </w:lvl>
    <w:lvl w:ilvl="3" w:tplc="0409000F" w:tentative="1">
      <w:start w:val="1"/>
      <w:numFmt w:val="bullet"/>
      <w:lvlText w:val=""/>
      <w:lvlJc w:val="left"/>
      <w:pPr>
        <w:tabs>
          <w:tab w:val="num" w:pos="3123"/>
        </w:tabs>
        <w:ind w:left="3123" w:hanging="360"/>
      </w:pPr>
      <w:rPr>
        <w:rFonts w:ascii="Symbol" w:hAnsi="Symbol" w:hint="default"/>
      </w:rPr>
    </w:lvl>
    <w:lvl w:ilvl="4" w:tplc="04090019" w:tentative="1">
      <w:start w:val="1"/>
      <w:numFmt w:val="bullet"/>
      <w:lvlText w:val="o"/>
      <w:lvlJc w:val="left"/>
      <w:pPr>
        <w:tabs>
          <w:tab w:val="num" w:pos="3843"/>
        </w:tabs>
        <w:ind w:left="3843" w:hanging="360"/>
      </w:pPr>
      <w:rPr>
        <w:rFonts w:ascii="Courier New" w:hAnsi="Courier New" w:cs="Courier New" w:hint="default"/>
      </w:rPr>
    </w:lvl>
    <w:lvl w:ilvl="5" w:tplc="0409001B" w:tentative="1">
      <w:start w:val="1"/>
      <w:numFmt w:val="bullet"/>
      <w:lvlText w:val=""/>
      <w:lvlJc w:val="left"/>
      <w:pPr>
        <w:tabs>
          <w:tab w:val="num" w:pos="4563"/>
        </w:tabs>
        <w:ind w:left="4563" w:hanging="360"/>
      </w:pPr>
      <w:rPr>
        <w:rFonts w:ascii="Wingdings" w:hAnsi="Wingdings" w:hint="default"/>
      </w:rPr>
    </w:lvl>
    <w:lvl w:ilvl="6" w:tplc="0409000F" w:tentative="1">
      <w:start w:val="1"/>
      <w:numFmt w:val="bullet"/>
      <w:lvlText w:val=""/>
      <w:lvlJc w:val="left"/>
      <w:pPr>
        <w:tabs>
          <w:tab w:val="num" w:pos="5283"/>
        </w:tabs>
        <w:ind w:left="5283" w:hanging="360"/>
      </w:pPr>
      <w:rPr>
        <w:rFonts w:ascii="Symbol" w:hAnsi="Symbol" w:hint="default"/>
      </w:rPr>
    </w:lvl>
    <w:lvl w:ilvl="7" w:tplc="04090019" w:tentative="1">
      <w:start w:val="1"/>
      <w:numFmt w:val="bullet"/>
      <w:lvlText w:val="o"/>
      <w:lvlJc w:val="left"/>
      <w:pPr>
        <w:tabs>
          <w:tab w:val="num" w:pos="6003"/>
        </w:tabs>
        <w:ind w:left="6003" w:hanging="360"/>
      </w:pPr>
      <w:rPr>
        <w:rFonts w:ascii="Courier New" w:hAnsi="Courier New" w:cs="Courier New" w:hint="default"/>
      </w:rPr>
    </w:lvl>
    <w:lvl w:ilvl="8" w:tplc="0409001B" w:tentative="1">
      <w:start w:val="1"/>
      <w:numFmt w:val="bullet"/>
      <w:lvlText w:val=""/>
      <w:lvlJc w:val="left"/>
      <w:pPr>
        <w:tabs>
          <w:tab w:val="num" w:pos="6723"/>
        </w:tabs>
        <w:ind w:left="6723" w:hanging="360"/>
      </w:pPr>
      <w:rPr>
        <w:rFonts w:ascii="Wingdings" w:hAnsi="Wingdings" w:hint="default"/>
      </w:rPr>
    </w:lvl>
  </w:abstractNum>
  <w:num w:numId="1">
    <w:abstractNumId w:val="8"/>
  </w:num>
  <w:num w:numId="2">
    <w:abstractNumId w:val="9"/>
  </w:num>
  <w:num w:numId="3">
    <w:abstractNumId w:val="4"/>
  </w:num>
  <w:num w:numId="4">
    <w:abstractNumId w:val="12"/>
  </w:num>
  <w:num w:numId="5">
    <w:abstractNumId w:val="19"/>
  </w:num>
  <w:num w:numId="6">
    <w:abstractNumId w:val="22"/>
  </w:num>
  <w:num w:numId="7">
    <w:abstractNumId w:val="3"/>
  </w:num>
  <w:num w:numId="8">
    <w:abstractNumId w:val="7"/>
  </w:num>
  <w:num w:numId="9">
    <w:abstractNumId w:val="3"/>
    <w:lvlOverride w:ilvl="0">
      <w:startOverride w:val="1"/>
    </w:lvlOverride>
  </w:num>
  <w:num w:numId="10">
    <w:abstractNumId w:val="3"/>
    <w:lvlOverride w:ilvl="0">
      <w:startOverride w:val="1"/>
    </w:lvlOverride>
  </w:num>
  <w:num w:numId="11">
    <w:abstractNumId w:val="7"/>
    <w:lvlOverride w:ilvl="0">
      <w:startOverride w:val="1"/>
    </w:lvlOverride>
  </w:num>
  <w:num w:numId="12">
    <w:abstractNumId w:val="20"/>
  </w:num>
  <w:num w:numId="13">
    <w:abstractNumId w:val="14"/>
  </w:num>
  <w:num w:numId="14">
    <w:abstractNumId w:val="1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 w:ilvl="0">
        <w:start w:val="1"/>
        <w:numFmt w:val="bullet"/>
        <w:lvlText w:val=""/>
        <w:legacy w:legacy="1" w:legacySpace="0" w:legacyIndent="360"/>
        <w:lvlJc w:val="left"/>
        <w:pPr>
          <w:ind w:left="1368" w:hanging="360"/>
        </w:pPr>
        <w:rPr>
          <w:rFonts w:ascii="Symbol" w:hAnsi="Symbol" w:hint="default"/>
        </w:rPr>
      </w:lvl>
    </w:lvlOverride>
  </w:num>
  <w:num w:numId="17">
    <w:abstractNumId w:val="0"/>
  </w:num>
  <w:num w:numId="18">
    <w:abstractNumId w:val="4"/>
  </w:num>
  <w:num w:numId="19">
    <w:abstractNumId w:val="4"/>
  </w:num>
  <w:num w:numId="20">
    <w:abstractNumId w:val="21"/>
  </w:num>
  <w:num w:numId="21">
    <w:abstractNumId w:val="13"/>
  </w:num>
  <w:num w:numId="22">
    <w:abstractNumId w:val="16"/>
  </w:num>
  <w:num w:numId="23">
    <w:abstractNumId w:val="6"/>
  </w:num>
  <w:num w:numId="24">
    <w:abstractNumId w:val="15"/>
  </w:num>
  <w:num w:numId="25">
    <w:abstractNumId w:val="10"/>
  </w:num>
  <w:num w:numId="26">
    <w:abstractNumId w:val="18"/>
  </w:num>
  <w:num w:numId="27">
    <w:abstractNumId w:val="4"/>
  </w:num>
  <w:num w:numId="28">
    <w:abstractNumId w:val="4"/>
  </w:num>
  <w:num w:numId="29">
    <w:abstractNumId w:val="1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3230"/>
    <w:rsid w:val="00003891"/>
    <w:rsid w:val="000104A4"/>
    <w:rsid w:val="000137C6"/>
    <w:rsid w:val="00014ED1"/>
    <w:rsid w:val="000176DE"/>
    <w:rsid w:val="000233EB"/>
    <w:rsid w:val="000235F3"/>
    <w:rsid w:val="0002385A"/>
    <w:rsid w:val="000247E7"/>
    <w:rsid w:val="00026958"/>
    <w:rsid w:val="0003641D"/>
    <w:rsid w:val="00036771"/>
    <w:rsid w:val="00042BDF"/>
    <w:rsid w:val="00044950"/>
    <w:rsid w:val="0004590F"/>
    <w:rsid w:val="00053476"/>
    <w:rsid w:val="00053627"/>
    <w:rsid w:val="00071739"/>
    <w:rsid w:val="0007180D"/>
    <w:rsid w:val="0007788D"/>
    <w:rsid w:val="00077A84"/>
    <w:rsid w:val="000820B6"/>
    <w:rsid w:val="000840FC"/>
    <w:rsid w:val="00092255"/>
    <w:rsid w:val="000A4C6F"/>
    <w:rsid w:val="000A7B9C"/>
    <w:rsid w:val="000B1C12"/>
    <w:rsid w:val="000B20CB"/>
    <w:rsid w:val="000B2A6C"/>
    <w:rsid w:val="000C0B4D"/>
    <w:rsid w:val="000C614B"/>
    <w:rsid w:val="000C7703"/>
    <w:rsid w:val="000D35D2"/>
    <w:rsid w:val="000D4986"/>
    <w:rsid w:val="000D6D49"/>
    <w:rsid w:val="000D7A7B"/>
    <w:rsid w:val="000E0454"/>
    <w:rsid w:val="000F440B"/>
    <w:rsid w:val="000F533A"/>
    <w:rsid w:val="00106A55"/>
    <w:rsid w:val="00106CBE"/>
    <w:rsid w:val="0011035C"/>
    <w:rsid w:val="00110A01"/>
    <w:rsid w:val="001157DF"/>
    <w:rsid w:val="0012227E"/>
    <w:rsid w:val="00130DD8"/>
    <w:rsid w:val="00136B73"/>
    <w:rsid w:val="001457D2"/>
    <w:rsid w:val="001459A4"/>
    <w:rsid w:val="0015224E"/>
    <w:rsid w:val="00161CC5"/>
    <w:rsid w:val="001626E7"/>
    <w:rsid w:val="00163E7E"/>
    <w:rsid w:val="00166ADC"/>
    <w:rsid w:val="00167A51"/>
    <w:rsid w:val="0017102C"/>
    <w:rsid w:val="00173F66"/>
    <w:rsid w:val="00174F52"/>
    <w:rsid w:val="001832CF"/>
    <w:rsid w:val="00194B34"/>
    <w:rsid w:val="001A0DAA"/>
    <w:rsid w:val="001A3035"/>
    <w:rsid w:val="001A728A"/>
    <w:rsid w:val="001B1B17"/>
    <w:rsid w:val="001B2201"/>
    <w:rsid w:val="001B4C92"/>
    <w:rsid w:val="001B75BE"/>
    <w:rsid w:val="001B7CEE"/>
    <w:rsid w:val="001C09D0"/>
    <w:rsid w:val="001D3610"/>
    <w:rsid w:val="001D5182"/>
    <w:rsid w:val="001E5F80"/>
    <w:rsid w:val="001F1B25"/>
    <w:rsid w:val="00201516"/>
    <w:rsid w:val="002042D1"/>
    <w:rsid w:val="0020446A"/>
    <w:rsid w:val="00204C45"/>
    <w:rsid w:val="0021177D"/>
    <w:rsid w:val="0021182A"/>
    <w:rsid w:val="002232EC"/>
    <w:rsid w:val="00244865"/>
    <w:rsid w:val="00245121"/>
    <w:rsid w:val="0024531E"/>
    <w:rsid w:val="002470CD"/>
    <w:rsid w:val="002536A0"/>
    <w:rsid w:val="002628C9"/>
    <w:rsid w:val="00267557"/>
    <w:rsid w:val="00275D37"/>
    <w:rsid w:val="0028166E"/>
    <w:rsid w:val="00281A2C"/>
    <w:rsid w:val="00283180"/>
    <w:rsid w:val="00291B02"/>
    <w:rsid w:val="00291F65"/>
    <w:rsid w:val="002C461B"/>
    <w:rsid w:val="002C5F7F"/>
    <w:rsid w:val="002C641E"/>
    <w:rsid w:val="002D4E7E"/>
    <w:rsid w:val="002D5E64"/>
    <w:rsid w:val="002E2891"/>
    <w:rsid w:val="002F2817"/>
    <w:rsid w:val="002F58FB"/>
    <w:rsid w:val="003007E5"/>
    <w:rsid w:val="00302ED0"/>
    <w:rsid w:val="003035E7"/>
    <w:rsid w:val="003057B5"/>
    <w:rsid w:val="00305E87"/>
    <w:rsid w:val="003064C1"/>
    <w:rsid w:val="0031079A"/>
    <w:rsid w:val="003166E3"/>
    <w:rsid w:val="00316D39"/>
    <w:rsid w:val="003220CB"/>
    <w:rsid w:val="003251CA"/>
    <w:rsid w:val="00332000"/>
    <w:rsid w:val="00336FE0"/>
    <w:rsid w:val="00340C4D"/>
    <w:rsid w:val="00347D6D"/>
    <w:rsid w:val="003516EA"/>
    <w:rsid w:val="00360CAD"/>
    <w:rsid w:val="00365C8D"/>
    <w:rsid w:val="00371299"/>
    <w:rsid w:val="00372214"/>
    <w:rsid w:val="00375928"/>
    <w:rsid w:val="003765E0"/>
    <w:rsid w:val="00377D5D"/>
    <w:rsid w:val="003819A9"/>
    <w:rsid w:val="00382B41"/>
    <w:rsid w:val="00393DEC"/>
    <w:rsid w:val="00395009"/>
    <w:rsid w:val="003A2DFF"/>
    <w:rsid w:val="003A3D38"/>
    <w:rsid w:val="003A4D61"/>
    <w:rsid w:val="003A4DCD"/>
    <w:rsid w:val="003B124C"/>
    <w:rsid w:val="003B2ACB"/>
    <w:rsid w:val="003B485C"/>
    <w:rsid w:val="003C5827"/>
    <w:rsid w:val="003C5D57"/>
    <w:rsid w:val="003C7C9A"/>
    <w:rsid w:val="003D3D87"/>
    <w:rsid w:val="003E0699"/>
    <w:rsid w:val="003F2C94"/>
    <w:rsid w:val="003F5516"/>
    <w:rsid w:val="003F5F64"/>
    <w:rsid w:val="00401920"/>
    <w:rsid w:val="004068B5"/>
    <w:rsid w:val="00407AEC"/>
    <w:rsid w:val="00410334"/>
    <w:rsid w:val="0041230B"/>
    <w:rsid w:val="00413445"/>
    <w:rsid w:val="00413AF5"/>
    <w:rsid w:val="004155F3"/>
    <w:rsid w:val="004172D7"/>
    <w:rsid w:val="00420910"/>
    <w:rsid w:val="00425B3D"/>
    <w:rsid w:val="004344E3"/>
    <w:rsid w:val="0043466C"/>
    <w:rsid w:val="004360E8"/>
    <w:rsid w:val="0044420C"/>
    <w:rsid w:val="00446853"/>
    <w:rsid w:val="00454987"/>
    <w:rsid w:val="00455426"/>
    <w:rsid w:val="00455FC3"/>
    <w:rsid w:val="004566F9"/>
    <w:rsid w:val="00457BC2"/>
    <w:rsid w:val="004726E1"/>
    <w:rsid w:val="00480261"/>
    <w:rsid w:val="00481323"/>
    <w:rsid w:val="0048529C"/>
    <w:rsid w:val="004860C3"/>
    <w:rsid w:val="00486F55"/>
    <w:rsid w:val="00491236"/>
    <w:rsid w:val="00491E7C"/>
    <w:rsid w:val="00492F3C"/>
    <w:rsid w:val="00496A2B"/>
    <w:rsid w:val="004A34F4"/>
    <w:rsid w:val="004A78E8"/>
    <w:rsid w:val="004A7905"/>
    <w:rsid w:val="004A7D18"/>
    <w:rsid w:val="004B0B43"/>
    <w:rsid w:val="004B13AA"/>
    <w:rsid w:val="004B496F"/>
    <w:rsid w:val="004B6285"/>
    <w:rsid w:val="004C2318"/>
    <w:rsid w:val="004C5A9C"/>
    <w:rsid w:val="004C65B8"/>
    <w:rsid w:val="004D0984"/>
    <w:rsid w:val="004D2809"/>
    <w:rsid w:val="004D594C"/>
    <w:rsid w:val="0050703A"/>
    <w:rsid w:val="00507546"/>
    <w:rsid w:val="00511439"/>
    <w:rsid w:val="005170F1"/>
    <w:rsid w:val="005259C0"/>
    <w:rsid w:val="005321F9"/>
    <w:rsid w:val="005328C6"/>
    <w:rsid w:val="005530EF"/>
    <w:rsid w:val="00561C32"/>
    <w:rsid w:val="00566CD8"/>
    <w:rsid w:val="00570983"/>
    <w:rsid w:val="0057678D"/>
    <w:rsid w:val="005A07CA"/>
    <w:rsid w:val="005A0C61"/>
    <w:rsid w:val="005A169C"/>
    <w:rsid w:val="005A7496"/>
    <w:rsid w:val="005A7FE7"/>
    <w:rsid w:val="005B24D5"/>
    <w:rsid w:val="005C1308"/>
    <w:rsid w:val="005C43B4"/>
    <w:rsid w:val="005D5D20"/>
    <w:rsid w:val="005D6D8B"/>
    <w:rsid w:val="005F2AAC"/>
    <w:rsid w:val="005F5254"/>
    <w:rsid w:val="00611044"/>
    <w:rsid w:val="00612172"/>
    <w:rsid w:val="00613437"/>
    <w:rsid w:val="00613A25"/>
    <w:rsid w:val="006240F4"/>
    <w:rsid w:val="0062544E"/>
    <w:rsid w:val="00635AEB"/>
    <w:rsid w:val="00655C2E"/>
    <w:rsid w:val="006611CD"/>
    <w:rsid w:val="00675F14"/>
    <w:rsid w:val="0068172E"/>
    <w:rsid w:val="0068180B"/>
    <w:rsid w:val="0068635F"/>
    <w:rsid w:val="00696EAA"/>
    <w:rsid w:val="006A3837"/>
    <w:rsid w:val="006C591C"/>
    <w:rsid w:val="006C5D72"/>
    <w:rsid w:val="006D00B6"/>
    <w:rsid w:val="006D2FA9"/>
    <w:rsid w:val="006D5727"/>
    <w:rsid w:val="006D69DC"/>
    <w:rsid w:val="006F2AA6"/>
    <w:rsid w:val="006F594C"/>
    <w:rsid w:val="006F68B0"/>
    <w:rsid w:val="00716E24"/>
    <w:rsid w:val="00733C94"/>
    <w:rsid w:val="00746443"/>
    <w:rsid w:val="00761B41"/>
    <w:rsid w:val="00765A64"/>
    <w:rsid w:val="00775325"/>
    <w:rsid w:val="007764E9"/>
    <w:rsid w:val="00783BB1"/>
    <w:rsid w:val="00790C69"/>
    <w:rsid w:val="00793133"/>
    <w:rsid w:val="007A7ECE"/>
    <w:rsid w:val="007B3EA1"/>
    <w:rsid w:val="007B3EE2"/>
    <w:rsid w:val="007D0237"/>
    <w:rsid w:val="007D5121"/>
    <w:rsid w:val="007E0027"/>
    <w:rsid w:val="007E31FC"/>
    <w:rsid w:val="007F4205"/>
    <w:rsid w:val="007F5175"/>
    <w:rsid w:val="00802CBC"/>
    <w:rsid w:val="00805460"/>
    <w:rsid w:val="00806F45"/>
    <w:rsid w:val="00826C39"/>
    <w:rsid w:val="008277D3"/>
    <w:rsid w:val="00827FA0"/>
    <w:rsid w:val="00836748"/>
    <w:rsid w:val="008410EC"/>
    <w:rsid w:val="0084272B"/>
    <w:rsid w:val="0084666C"/>
    <w:rsid w:val="008664CE"/>
    <w:rsid w:val="0087134F"/>
    <w:rsid w:val="00871A4A"/>
    <w:rsid w:val="008821A2"/>
    <w:rsid w:val="00882856"/>
    <w:rsid w:val="0088419D"/>
    <w:rsid w:val="008866B8"/>
    <w:rsid w:val="008A2A69"/>
    <w:rsid w:val="008A3E0A"/>
    <w:rsid w:val="008A50CC"/>
    <w:rsid w:val="008A5817"/>
    <w:rsid w:val="008A6896"/>
    <w:rsid w:val="008A73EC"/>
    <w:rsid w:val="008A7CB7"/>
    <w:rsid w:val="008B0632"/>
    <w:rsid w:val="008B3BD8"/>
    <w:rsid w:val="008B41C0"/>
    <w:rsid w:val="008B4E11"/>
    <w:rsid w:val="008B4F23"/>
    <w:rsid w:val="008C6CE3"/>
    <w:rsid w:val="008D3696"/>
    <w:rsid w:val="008D4392"/>
    <w:rsid w:val="008D5A48"/>
    <w:rsid w:val="008D7CA6"/>
    <w:rsid w:val="008E1792"/>
    <w:rsid w:val="008E47EA"/>
    <w:rsid w:val="008E6ED8"/>
    <w:rsid w:val="008F339C"/>
    <w:rsid w:val="009015FB"/>
    <w:rsid w:val="00904ADB"/>
    <w:rsid w:val="00904F27"/>
    <w:rsid w:val="00905012"/>
    <w:rsid w:val="009067E2"/>
    <w:rsid w:val="00912AE2"/>
    <w:rsid w:val="00915F18"/>
    <w:rsid w:val="00917977"/>
    <w:rsid w:val="00920981"/>
    <w:rsid w:val="0092331E"/>
    <w:rsid w:val="0093471E"/>
    <w:rsid w:val="009359DA"/>
    <w:rsid w:val="00943DC1"/>
    <w:rsid w:val="0094536A"/>
    <w:rsid w:val="00946084"/>
    <w:rsid w:val="009550E8"/>
    <w:rsid w:val="00960B81"/>
    <w:rsid w:val="009627AB"/>
    <w:rsid w:val="00962DB6"/>
    <w:rsid w:val="00973060"/>
    <w:rsid w:val="00973783"/>
    <w:rsid w:val="00976BB1"/>
    <w:rsid w:val="00980ABA"/>
    <w:rsid w:val="00981751"/>
    <w:rsid w:val="009841C9"/>
    <w:rsid w:val="00986018"/>
    <w:rsid w:val="009860A6"/>
    <w:rsid w:val="00991ED7"/>
    <w:rsid w:val="00993C18"/>
    <w:rsid w:val="00994B6E"/>
    <w:rsid w:val="009970F9"/>
    <w:rsid w:val="009A2D63"/>
    <w:rsid w:val="009B2C3D"/>
    <w:rsid w:val="009B5896"/>
    <w:rsid w:val="009B695B"/>
    <w:rsid w:val="009C1E17"/>
    <w:rsid w:val="009C659F"/>
    <w:rsid w:val="009D2157"/>
    <w:rsid w:val="009D4ED7"/>
    <w:rsid w:val="009D6A22"/>
    <w:rsid w:val="009D76BC"/>
    <w:rsid w:val="009E29AD"/>
    <w:rsid w:val="009E5F80"/>
    <w:rsid w:val="009F001C"/>
    <w:rsid w:val="009F72E2"/>
    <w:rsid w:val="00A01E4F"/>
    <w:rsid w:val="00A04595"/>
    <w:rsid w:val="00A118A2"/>
    <w:rsid w:val="00A11AFB"/>
    <w:rsid w:val="00A15FF0"/>
    <w:rsid w:val="00A16701"/>
    <w:rsid w:val="00A218A9"/>
    <w:rsid w:val="00A25C83"/>
    <w:rsid w:val="00A27C75"/>
    <w:rsid w:val="00A27FE2"/>
    <w:rsid w:val="00A3121B"/>
    <w:rsid w:val="00A31B47"/>
    <w:rsid w:val="00A466E8"/>
    <w:rsid w:val="00A46F9C"/>
    <w:rsid w:val="00A50926"/>
    <w:rsid w:val="00A50A81"/>
    <w:rsid w:val="00A512BA"/>
    <w:rsid w:val="00A5277F"/>
    <w:rsid w:val="00A57E3A"/>
    <w:rsid w:val="00A64BE3"/>
    <w:rsid w:val="00A710B7"/>
    <w:rsid w:val="00A72B32"/>
    <w:rsid w:val="00A766F2"/>
    <w:rsid w:val="00A76F53"/>
    <w:rsid w:val="00A77BED"/>
    <w:rsid w:val="00A86072"/>
    <w:rsid w:val="00A93408"/>
    <w:rsid w:val="00A94748"/>
    <w:rsid w:val="00AA6BA5"/>
    <w:rsid w:val="00AB1453"/>
    <w:rsid w:val="00AB1583"/>
    <w:rsid w:val="00AB332A"/>
    <w:rsid w:val="00AB5201"/>
    <w:rsid w:val="00AB719D"/>
    <w:rsid w:val="00AC19E3"/>
    <w:rsid w:val="00AC1A65"/>
    <w:rsid w:val="00AC2D8D"/>
    <w:rsid w:val="00AC474F"/>
    <w:rsid w:val="00AD1495"/>
    <w:rsid w:val="00AD1ADF"/>
    <w:rsid w:val="00AD4FAD"/>
    <w:rsid w:val="00AD7A30"/>
    <w:rsid w:val="00AE1659"/>
    <w:rsid w:val="00AF3468"/>
    <w:rsid w:val="00AF387D"/>
    <w:rsid w:val="00B07FC9"/>
    <w:rsid w:val="00B13805"/>
    <w:rsid w:val="00B1636E"/>
    <w:rsid w:val="00B21B9F"/>
    <w:rsid w:val="00B23478"/>
    <w:rsid w:val="00B25F1F"/>
    <w:rsid w:val="00B41D09"/>
    <w:rsid w:val="00B707B2"/>
    <w:rsid w:val="00B71F7A"/>
    <w:rsid w:val="00B73670"/>
    <w:rsid w:val="00B74D66"/>
    <w:rsid w:val="00B75268"/>
    <w:rsid w:val="00B75DAC"/>
    <w:rsid w:val="00B77978"/>
    <w:rsid w:val="00B856FD"/>
    <w:rsid w:val="00B87CB4"/>
    <w:rsid w:val="00B95225"/>
    <w:rsid w:val="00BA0152"/>
    <w:rsid w:val="00BA01B9"/>
    <w:rsid w:val="00BA023A"/>
    <w:rsid w:val="00BB483F"/>
    <w:rsid w:val="00BC598E"/>
    <w:rsid w:val="00BD0604"/>
    <w:rsid w:val="00BD52D3"/>
    <w:rsid w:val="00BD633E"/>
    <w:rsid w:val="00BF158A"/>
    <w:rsid w:val="00BF6912"/>
    <w:rsid w:val="00C027F0"/>
    <w:rsid w:val="00C058BC"/>
    <w:rsid w:val="00C0600D"/>
    <w:rsid w:val="00C06868"/>
    <w:rsid w:val="00C12439"/>
    <w:rsid w:val="00C15524"/>
    <w:rsid w:val="00C206E8"/>
    <w:rsid w:val="00C247FC"/>
    <w:rsid w:val="00C278BA"/>
    <w:rsid w:val="00C27DD1"/>
    <w:rsid w:val="00C31AB6"/>
    <w:rsid w:val="00C37820"/>
    <w:rsid w:val="00C53CEE"/>
    <w:rsid w:val="00C56A89"/>
    <w:rsid w:val="00C60EC6"/>
    <w:rsid w:val="00C62D02"/>
    <w:rsid w:val="00C64359"/>
    <w:rsid w:val="00C6638E"/>
    <w:rsid w:val="00C663BA"/>
    <w:rsid w:val="00C670F5"/>
    <w:rsid w:val="00C70FA3"/>
    <w:rsid w:val="00C71E14"/>
    <w:rsid w:val="00C74305"/>
    <w:rsid w:val="00C75AF9"/>
    <w:rsid w:val="00C761BD"/>
    <w:rsid w:val="00C77D50"/>
    <w:rsid w:val="00C80404"/>
    <w:rsid w:val="00C851DC"/>
    <w:rsid w:val="00C92BFC"/>
    <w:rsid w:val="00C94325"/>
    <w:rsid w:val="00C95B60"/>
    <w:rsid w:val="00CA0334"/>
    <w:rsid w:val="00CA0641"/>
    <w:rsid w:val="00CB4F29"/>
    <w:rsid w:val="00CB51BD"/>
    <w:rsid w:val="00CC397F"/>
    <w:rsid w:val="00CE3148"/>
    <w:rsid w:val="00CE3591"/>
    <w:rsid w:val="00CF0FEB"/>
    <w:rsid w:val="00CF43FF"/>
    <w:rsid w:val="00D12AC7"/>
    <w:rsid w:val="00D16FB0"/>
    <w:rsid w:val="00D21F28"/>
    <w:rsid w:val="00D22520"/>
    <w:rsid w:val="00D2506C"/>
    <w:rsid w:val="00D32D4A"/>
    <w:rsid w:val="00D3311F"/>
    <w:rsid w:val="00D34DA4"/>
    <w:rsid w:val="00D36CFE"/>
    <w:rsid w:val="00D41A82"/>
    <w:rsid w:val="00D4450C"/>
    <w:rsid w:val="00D447F1"/>
    <w:rsid w:val="00D47343"/>
    <w:rsid w:val="00D639BF"/>
    <w:rsid w:val="00D66192"/>
    <w:rsid w:val="00D661CC"/>
    <w:rsid w:val="00D71E1C"/>
    <w:rsid w:val="00D7512B"/>
    <w:rsid w:val="00D75C4C"/>
    <w:rsid w:val="00D808E1"/>
    <w:rsid w:val="00D85934"/>
    <w:rsid w:val="00D92299"/>
    <w:rsid w:val="00D936E1"/>
    <w:rsid w:val="00D963DF"/>
    <w:rsid w:val="00DA078A"/>
    <w:rsid w:val="00DA1C14"/>
    <w:rsid w:val="00DA31F0"/>
    <w:rsid w:val="00DA7B8C"/>
    <w:rsid w:val="00DB0CBB"/>
    <w:rsid w:val="00DB10BB"/>
    <w:rsid w:val="00DB2E40"/>
    <w:rsid w:val="00DD40AA"/>
    <w:rsid w:val="00DD505A"/>
    <w:rsid w:val="00DD6C2C"/>
    <w:rsid w:val="00DD7B9F"/>
    <w:rsid w:val="00DE4F0D"/>
    <w:rsid w:val="00DE6F0E"/>
    <w:rsid w:val="00DE75D3"/>
    <w:rsid w:val="00DF7C60"/>
    <w:rsid w:val="00E1190B"/>
    <w:rsid w:val="00E11C2F"/>
    <w:rsid w:val="00E124CC"/>
    <w:rsid w:val="00E14933"/>
    <w:rsid w:val="00E14F18"/>
    <w:rsid w:val="00E15D09"/>
    <w:rsid w:val="00E16C2B"/>
    <w:rsid w:val="00E177E1"/>
    <w:rsid w:val="00E20425"/>
    <w:rsid w:val="00E208B1"/>
    <w:rsid w:val="00E25024"/>
    <w:rsid w:val="00E3114A"/>
    <w:rsid w:val="00E314EA"/>
    <w:rsid w:val="00E445B2"/>
    <w:rsid w:val="00E57DC5"/>
    <w:rsid w:val="00E60787"/>
    <w:rsid w:val="00E706E5"/>
    <w:rsid w:val="00E70B74"/>
    <w:rsid w:val="00E736F9"/>
    <w:rsid w:val="00E83854"/>
    <w:rsid w:val="00E83F57"/>
    <w:rsid w:val="00E86B6D"/>
    <w:rsid w:val="00E87B13"/>
    <w:rsid w:val="00E94BDC"/>
    <w:rsid w:val="00EA3EAC"/>
    <w:rsid w:val="00EA5175"/>
    <w:rsid w:val="00EB0A16"/>
    <w:rsid w:val="00EB71C9"/>
    <w:rsid w:val="00EC21B5"/>
    <w:rsid w:val="00EC6D13"/>
    <w:rsid w:val="00ED04EB"/>
    <w:rsid w:val="00ED104C"/>
    <w:rsid w:val="00ED64AA"/>
    <w:rsid w:val="00ED746A"/>
    <w:rsid w:val="00ED7516"/>
    <w:rsid w:val="00EE1299"/>
    <w:rsid w:val="00EE35A4"/>
    <w:rsid w:val="00EE7887"/>
    <w:rsid w:val="00EF0F0E"/>
    <w:rsid w:val="00EF371B"/>
    <w:rsid w:val="00F04438"/>
    <w:rsid w:val="00F04D9D"/>
    <w:rsid w:val="00F15121"/>
    <w:rsid w:val="00F153A2"/>
    <w:rsid w:val="00F16DFF"/>
    <w:rsid w:val="00F17710"/>
    <w:rsid w:val="00F21CC6"/>
    <w:rsid w:val="00F2225B"/>
    <w:rsid w:val="00F23C86"/>
    <w:rsid w:val="00F27144"/>
    <w:rsid w:val="00F30C6B"/>
    <w:rsid w:val="00F32FCB"/>
    <w:rsid w:val="00F338C9"/>
    <w:rsid w:val="00F339C9"/>
    <w:rsid w:val="00F34839"/>
    <w:rsid w:val="00F36EA0"/>
    <w:rsid w:val="00F42F4F"/>
    <w:rsid w:val="00F43A95"/>
    <w:rsid w:val="00F51C94"/>
    <w:rsid w:val="00F52D7F"/>
    <w:rsid w:val="00F5501C"/>
    <w:rsid w:val="00F644E5"/>
    <w:rsid w:val="00F66283"/>
    <w:rsid w:val="00F72A29"/>
    <w:rsid w:val="00F73111"/>
    <w:rsid w:val="00F75BF1"/>
    <w:rsid w:val="00F77609"/>
    <w:rsid w:val="00F823D9"/>
    <w:rsid w:val="00F905A2"/>
    <w:rsid w:val="00F94DE8"/>
    <w:rsid w:val="00FA0B57"/>
    <w:rsid w:val="00FA42C4"/>
    <w:rsid w:val="00FA43AF"/>
    <w:rsid w:val="00FA6F74"/>
    <w:rsid w:val="00FA71ED"/>
    <w:rsid w:val="00FB6A57"/>
    <w:rsid w:val="00FC7D6C"/>
    <w:rsid w:val="00FC7D80"/>
    <w:rsid w:val="00FD04AC"/>
    <w:rsid w:val="00FD0685"/>
    <w:rsid w:val="00FD1C6B"/>
    <w:rsid w:val="00FD4204"/>
    <w:rsid w:val="00FE1618"/>
    <w:rsid w:val="00FE5575"/>
    <w:rsid w:val="00FE5D7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1204DB"/>
  <w15:docId w15:val="{6989FC2D-701B-440B-8737-8EAD5D9D7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
    <w:next w:val="Normal"/>
    <w:link w:val="Heading1Char"/>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next w:val="Normal"/>
    <w:link w:val="Heading2Char"/>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
    <w:link w:val="Heading1"/>
    <w:rPr>
      <w:rFonts w:ascii="Times New Roman" w:eastAsia="Times New Roman" w:hAnsi="Times New Roman" w:cs="Times New Roman"/>
      <w:b/>
      <w:color w:val="000000"/>
      <w:sz w:val="32"/>
      <w:u w:val="single" w:color="000000"/>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nhideWhenUsed/>
    <w:rsid w:val="00507546"/>
    <w:pPr>
      <w:tabs>
        <w:tab w:val="center" w:pos="4513"/>
        <w:tab w:val="right" w:pos="9026"/>
      </w:tabs>
      <w:spacing w:after="0" w:line="240" w:lineRule="auto"/>
    </w:pPr>
  </w:style>
  <w:style w:type="character" w:customStyle="1" w:styleId="FooterChar">
    <w:name w:val="Footer Char"/>
    <w:basedOn w:val="DefaultParagraphFont"/>
    <w:link w:val="Footer"/>
    <w:rsid w:val="00507546"/>
    <w:rPr>
      <w:rFonts w:ascii="Times New Roman" w:eastAsia="Times New Roman" w:hAnsi="Times New Roman" w:cs="Times New Roman"/>
      <w:color w:val="000000"/>
      <w:sz w:val="24"/>
    </w:rPr>
  </w:style>
  <w:style w:type="paragraph" w:styleId="Header">
    <w:name w:val="header"/>
    <w:basedOn w:val="Normal"/>
    <w:link w:val="HeaderChar"/>
    <w:unhideWhenUsed/>
    <w:rsid w:val="00FE5D7E"/>
    <w:pPr>
      <w:tabs>
        <w:tab w:val="center" w:pos="4513"/>
        <w:tab w:val="right" w:pos="9026"/>
      </w:tabs>
      <w:spacing w:after="0" w:line="240" w:lineRule="auto"/>
    </w:pPr>
  </w:style>
  <w:style w:type="character" w:customStyle="1" w:styleId="HeaderChar">
    <w:name w:val="Header Char"/>
    <w:basedOn w:val="DefaultParagraphFont"/>
    <w:link w:val="Header"/>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uiPriority w:val="34"/>
    <w:qFormat/>
    <w:rsid w:val="00E94BDC"/>
    <w:pPr>
      <w:ind w:left="720"/>
      <w:contextualSpacing/>
    </w:pPr>
  </w:style>
  <w:style w:type="paragraph" w:styleId="BalloonText">
    <w:name w:val="Balloon Text"/>
    <w:basedOn w:val="Normal"/>
    <w:link w:val="BalloonTextChar"/>
    <w:semiHidden/>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basedOn w:val="Normal"/>
    <w:link w:val="BodyTextChar"/>
    <w:uiPriority w:val="1"/>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basedOn w:val="DefaultParagraphFont"/>
    <w:link w:val="BodyText"/>
    <w:uiPriority w:val="1"/>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iPriority w:val="39"/>
    <w:unhideWhenUsed/>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iPriority w:val="99"/>
    <w:semiHidden/>
    <w:unhideWhenUsed/>
    <w:rsid w:val="00FC7D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uiPriority w:val="99"/>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character" w:customStyle="1" w:styleId="Title1111CharChar">
    <w:name w:val="Title 1.1.1.1 Char Char"/>
    <w:link w:val="Title1111"/>
    <w:rsid w:val="00AB1453"/>
    <w:rPr>
      <w:rFonts w:ascii="Arial" w:eastAsia="Times New Roman" w:hAnsi="Arial" w:cs="Traditional Arabic"/>
      <w:b/>
      <w:sz w:val="24"/>
      <w:szCs w:val="20"/>
      <w:lang w:bidi="ar-SA"/>
    </w:rPr>
  </w:style>
  <w:style w:type="paragraph" w:customStyle="1" w:styleId="azz">
    <w:name w:val="azz"/>
    <w:basedOn w:val="00"/>
    <w:link w:val="azzChar"/>
    <w:rsid w:val="00AB1453"/>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AB1453"/>
    <w:rPr>
      <w:rFonts w:ascii="Arial" w:eastAsia="Times New Roman" w:hAnsi="Arial" w:cs="Arial"/>
      <w:bCs/>
      <w:lang w:bidi="ar-SA"/>
    </w:rPr>
  </w:style>
  <w:style w:type="character" w:customStyle="1" w:styleId="aazzChar">
    <w:name w:val="aazz Char"/>
    <w:basedOn w:val="azzChar"/>
    <w:link w:val="aazz"/>
    <w:rsid w:val="00AB1453"/>
    <w:rPr>
      <w:rFonts w:ascii="Arial" w:eastAsia="Times New Roman" w:hAnsi="Arial" w:cs="Arial"/>
      <w:bCs/>
      <w:lang w:bidi="ar-SA"/>
    </w:rPr>
  </w:style>
  <w:style w:type="paragraph" w:customStyle="1" w:styleId="aazz">
    <w:name w:val="aazz"/>
    <w:basedOn w:val="Normal"/>
    <w:link w:val="aazzChar"/>
    <w:rsid w:val="00AB1453"/>
    <w:pPr>
      <w:numPr>
        <w:numId w:val="7"/>
      </w:numPr>
      <w:spacing w:after="0" w:line="360" w:lineRule="auto"/>
      <w:jc w:val="lowKashida"/>
    </w:pPr>
    <w:rPr>
      <w:rFonts w:ascii="Arial" w:hAnsi="Arial" w:cs="Arial"/>
      <w:bCs/>
      <w:color w:val="auto"/>
      <w:sz w:val="22"/>
      <w:lang w:bidi="ar-SA"/>
    </w:rPr>
  </w:style>
  <w:style w:type="paragraph" w:customStyle="1" w:styleId="Style6">
    <w:name w:val="Style6"/>
    <w:basedOn w:val="Normal"/>
    <w:rsid w:val="00AB1453"/>
    <w:pPr>
      <w:widowControl w:val="0"/>
      <w:spacing w:after="0" w:line="360" w:lineRule="auto"/>
      <w:ind w:left="0" w:firstLine="0"/>
      <w:jc w:val="both"/>
    </w:pPr>
    <w:rPr>
      <w:rFonts w:ascii="Arial" w:hAnsi="Arial" w:cs="Traditional Arabic"/>
      <w:color w:val="auto"/>
      <w:sz w:val="22"/>
      <w:szCs w:val="2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3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39167-DBFD-4675-9076-C21ADAA2B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3467</Words>
  <Characters>19764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23185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Roshanaei Shadi</cp:lastModifiedBy>
  <cp:revision>8</cp:revision>
  <cp:lastPrinted>2026-07-01T08:56:00Z</cp:lastPrinted>
  <dcterms:created xsi:type="dcterms:W3CDTF">2022-12-11T09:05:00Z</dcterms:created>
  <dcterms:modified xsi:type="dcterms:W3CDTF">2026-07-19T06:24:00Z</dcterms:modified>
</cp:coreProperties>
</file>